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898"/>
        <w:gridCol w:w="71"/>
        <w:gridCol w:w="1701"/>
        <w:gridCol w:w="4252"/>
      </w:tblGrid>
      <w:tr w:rsidR="00D6794A">
        <w:tc>
          <w:tcPr>
            <w:tcW w:w="3898" w:type="dxa"/>
            <w:tcBorders>
              <w:bottom w:val="nil"/>
            </w:tcBorders>
          </w:tcPr>
          <w:p w:rsidR="00D6794A" w:rsidRDefault="00D6794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ТАТАРСТАН</w:t>
            </w:r>
          </w:p>
          <w:p w:rsidR="00D6794A" w:rsidRDefault="00D6794A">
            <w:pPr>
              <w:pStyle w:val="1"/>
              <w:rPr>
                <w:sz w:val="26"/>
              </w:rPr>
            </w:pPr>
          </w:p>
          <w:p w:rsidR="00D6794A" w:rsidRDefault="008572A0">
            <w:pPr>
              <w:pStyle w:val="2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D6794A">
              <w:rPr>
                <w:sz w:val="26"/>
              </w:rPr>
              <w:t xml:space="preserve"> </w:t>
            </w:r>
            <w:r w:rsidR="00345E1E">
              <w:rPr>
                <w:sz w:val="26"/>
              </w:rPr>
              <w:t>«</w:t>
            </w:r>
            <w:proofErr w:type="spellStart"/>
            <w:r w:rsidR="00345E1E">
              <w:rPr>
                <w:sz w:val="26"/>
              </w:rPr>
              <w:t>Балтачевского</w:t>
            </w:r>
            <w:proofErr w:type="spellEnd"/>
            <w:r w:rsidR="00345E1E">
              <w:rPr>
                <w:sz w:val="26"/>
              </w:rPr>
              <w:t xml:space="preserve"> сельского поселения» </w:t>
            </w:r>
            <w:proofErr w:type="spellStart"/>
            <w:r w:rsidR="00D6794A">
              <w:rPr>
                <w:sz w:val="26"/>
              </w:rPr>
              <w:t>Азнакаевского</w:t>
            </w:r>
            <w:proofErr w:type="spellEnd"/>
            <w:r w:rsidR="00D6794A">
              <w:rPr>
                <w:sz w:val="26"/>
              </w:rPr>
              <w:t xml:space="preserve"> </w:t>
            </w:r>
          </w:p>
          <w:p w:rsidR="00D6794A" w:rsidRDefault="00D6794A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муниципального района</w:t>
            </w:r>
          </w:p>
        </w:tc>
        <w:tc>
          <w:tcPr>
            <w:tcW w:w="1772" w:type="dxa"/>
            <w:gridSpan w:val="2"/>
          </w:tcPr>
          <w:p w:rsidR="00D6794A" w:rsidRDefault="00641A7B">
            <w:pPr>
              <w:widowControl w:val="0"/>
              <w:rPr>
                <w:snapToGrid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94A" w:rsidRDefault="00D6794A">
            <w:pPr>
              <w:rPr>
                <w:sz w:val="16"/>
              </w:rPr>
            </w:pPr>
          </w:p>
        </w:tc>
        <w:tc>
          <w:tcPr>
            <w:tcW w:w="4252" w:type="dxa"/>
          </w:tcPr>
          <w:p w:rsidR="00D6794A" w:rsidRDefault="00D6794A">
            <w:pPr>
              <w:pStyle w:val="2"/>
              <w:spacing w:after="120"/>
              <w:rPr>
                <w:rFonts w:ascii="Times New Roman" w:hAnsi="Times New Roman"/>
                <w:lang w:val="hsb-DE"/>
              </w:rPr>
            </w:pPr>
            <w:r>
              <w:rPr>
                <w:rFonts w:ascii="Times New Roman" w:hAnsi="Times New Roman"/>
                <w:lang w:val="hsb-DE"/>
              </w:rPr>
              <w:t xml:space="preserve">ТАТАРСТАН  РЕСПУБЛИКАСЫ </w:t>
            </w:r>
          </w:p>
          <w:p w:rsidR="00D6794A" w:rsidRDefault="00D6794A">
            <w:pPr>
              <w:pStyle w:val="a3"/>
              <w:rPr>
                <w:sz w:val="26"/>
              </w:rPr>
            </w:pPr>
          </w:p>
          <w:p w:rsidR="00D6794A" w:rsidRDefault="00D6794A">
            <w:pPr>
              <w:pStyle w:val="a3"/>
              <w:rPr>
                <w:sz w:val="26"/>
              </w:rPr>
            </w:pPr>
            <w:proofErr w:type="spellStart"/>
            <w:r>
              <w:rPr>
                <w:sz w:val="26"/>
              </w:rPr>
              <w:t>Азнакай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муниципаль</w:t>
            </w:r>
            <w:proofErr w:type="spellEnd"/>
            <w:r>
              <w:rPr>
                <w:sz w:val="26"/>
              </w:rPr>
              <w:t xml:space="preserve"> районы </w:t>
            </w:r>
          </w:p>
          <w:p w:rsidR="00345E1E" w:rsidRDefault="008572A0">
            <w:pPr>
              <w:pStyle w:val="a3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Балтач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авылы</w:t>
            </w:r>
            <w:proofErr w:type="spellEnd"/>
            <w:r>
              <w:rPr>
                <w:sz w:val="26"/>
              </w:rPr>
              <w:t xml:space="preserve">  </w:t>
            </w:r>
            <w:proofErr w:type="spellStart"/>
            <w:r>
              <w:rPr>
                <w:sz w:val="26"/>
              </w:rPr>
              <w:t>жирлеге</w:t>
            </w:r>
            <w:proofErr w:type="spellEnd"/>
            <w:r w:rsidR="00345E1E">
              <w:rPr>
                <w:sz w:val="26"/>
              </w:rPr>
              <w:t xml:space="preserve"> </w:t>
            </w:r>
          </w:p>
          <w:p w:rsidR="00D6794A" w:rsidRDefault="008572A0">
            <w:pPr>
              <w:pStyle w:val="a3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Советы башлыгы</w:t>
            </w:r>
            <w:r w:rsidR="00750A59">
              <w:rPr>
                <w:sz w:val="26"/>
                <w:lang w:val="be-BY"/>
              </w:rPr>
              <w:t xml:space="preserve"> </w:t>
            </w:r>
          </w:p>
          <w:p w:rsidR="00D6794A" w:rsidRDefault="00D6794A">
            <w:pPr>
              <w:jc w:val="center"/>
              <w:rPr>
                <w:b/>
                <w:sz w:val="26"/>
              </w:rPr>
            </w:pPr>
          </w:p>
        </w:tc>
      </w:tr>
      <w:tr w:rsidR="00D6794A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794A" w:rsidRDefault="00D6794A">
            <w:pPr>
              <w:jc w:val="center"/>
            </w:pPr>
            <w:r>
              <w:t xml:space="preserve">ул. </w:t>
            </w:r>
            <w:r w:rsidR="00345E1E">
              <w:t xml:space="preserve">Молодежная, </w:t>
            </w:r>
            <w:proofErr w:type="spellStart"/>
            <w:r w:rsidR="00345E1E">
              <w:t>д</w:t>
            </w:r>
            <w:proofErr w:type="spellEnd"/>
            <w:r w:rsidR="00345E1E">
              <w:t xml:space="preserve"> </w:t>
            </w:r>
            <w:r w:rsidR="00B8175A">
              <w:t>1</w:t>
            </w:r>
            <w:r w:rsidR="00345E1E">
              <w:t>а</w:t>
            </w:r>
            <w:proofErr w:type="gramStart"/>
            <w:r w:rsidR="00345E1E">
              <w:t xml:space="preserve"> </w:t>
            </w:r>
            <w:r>
              <w:t>,</w:t>
            </w:r>
            <w:proofErr w:type="gramEnd"/>
            <w:r w:rsidR="00345E1E">
              <w:t xml:space="preserve"> с. Балтачево Азнакаевского муниципального района 423302, </w:t>
            </w:r>
            <w:r>
              <w:t xml:space="preserve">Тел. (8-292) </w:t>
            </w:r>
            <w:r w:rsidR="00345E1E">
              <w:t xml:space="preserve">4-47-23 </w:t>
            </w:r>
          </w:p>
          <w:p w:rsidR="00D6794A" w:rsidRDefault="00D6794A" w:rsidP="00345E1E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6794A" w:rsidRDefault="00D6794A"/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5E1E" w:rsidRDefault="00D6794A">
            <w:pPr>
              <w:jc w:val="center"/>
            </w:pPr>
            <w:proofErr w:type="spellStart"/>
            <w:r w:rsidRPr="00F4414F">
              <w:t>Азнакай</w:t>
            </w:r>
            <w:proofErr w:type="spellEnd"/>
            <w:r w:rsidRPr="00F4414F">
              <w:t xml:space="preserve"> </w:t>
            </w:r>
            <w:proofErr w:type="spellStart"/>
            <w:r w:rsidR="00345E1E">
              <w:t>муниципаль</w:t>
            </w:r>
            <w:proofErr w:type="spellEnd"/>
            <w:r w:rsidR="00345E1E">
              <w:t xml:space="preserve"> районы, </w:t>
            </w:r>
            <w:proofErr w:type="spellStart"/>
            <w:r w:rsidR="00345E1E">
              <w:t>Балтач</w:t>
            </w:r>
            <w:proofErr w:type="spellEnd"/>
            <w:r w:rsidR="00345E1E">
              <w:t xml:space="preserve"> </w:t>
            </w:r>
            <w:proofErr w:type="spellStart"/>
            <w:r w:rsidR="00345E1E">
              <w:t>авылы</w:t>
            </w:r>
            <w:proofErr w:type="spellEnd"/>
            <w:r>
              <w:rPr>
                <w:lang w:val="be-BY"/>
              </w:rPr>
              <w:t>,</w:t>
            </w:r>
            <w:r w:rsidR="00345E1E">
              <w:t xml:space="preserve"> </w:t>
            </w:r>
            <w:proofErr w:type="spellStart"/>
            <w:r w:rsidR="00B8175A">
              <w:t>Яшьлэр</w:t>
            </w:r>
            <w:proofErr w:type="spellEnd"/>
            <w:r w:rsidR="00345E1E">
              <w:t xml:space="preserve">  </w:t>
            </w:r>
            <w:proofErr w:type="spellStart"/>
            <w:r w:rsidR="00345E1E">
              <w:t>урамы</w:t>
            </w:r>
            <w:proofErr w:type="spellEnd"/>
            <w:r w:rsidR="00345E1E">
              <w:t xml:space="preserve">, </w:t>
            </w:r>
            <w:r w:rsidR="00B8175A">
              <w:t>1</w:t>
            </w:r>
            <w:r w:rsidR="00345E1E">
              <w:t>а</w:t>
            </w:r>
          </w:p>
          <w:p w:rsidR="00345E1E" w:rsidRDefault="00345E1E" w:rsidP="00345E1E">
            <w:pPr>
              <w:jc w:val="center"/>
            </w:pPr>
            <w:r>
              <w:t>4233</w:t>
            </w:r>
            <w:r w:rsidR="00D6794A">
              <w:t>0</w:t>
            </w:r>
            <w:r>
              <w:t xml:space="preserve">2, Тел. (8-292) 4-47-23 </w:t>
            </w:r>
          </w:p>
          <w:p w:rsidR="00D6794A" w:rsidRDefault="00D6794A" w:rsidP="00345E1E">
            <w:pPr>
              <w:jc w:val="center"/>
              <w:rPr>
                <w:b/>
              </w:rPr>
            </w:pPr>
          </w:p>
        </w:tc>
      </w:tr>
    </w:tbl>
    <w:p w:rsidR="00A82BF9" w:rsidRDefault="00610D0E">
      <w:pPr>
        <w:rPr>
          <w:rFonts w:ascii="Arial" w:hAnsi="Arial"/>
        </w:rPr>
      </w:pPr>
      <w:r>
        <w:rPr>
          <w:rFonts w:ascii="Arial" w:hAnsi="Arial"/>
        </w:rPr>
        <w:t xml:space="preserve">                 </w:t>
      </w:r>
    </w:p>
    <w:p w:rsidR="00610D0E" w:rsidRPr="00A82BF9" w:rsidRDefault="00A82BF9">
      <w:pPr>
        <w:rPr>
          <w:b/>
          <w:sz w:val="24"/>
          <w:szCs w:val="24"/>
        </w:rPr>
      </w:pPr>
      <w:r w:rsidRPr="00A82BF9">
        <w:rPr>
          <w:b/>
          <w:sz w:val="24"/>
          <w:szCs w:val="24"/>
        </w:rPr>
        <w:t>ПОСТАНОВЛЕНИЕ                                                                                                      КАРАР</w:t>
      </w:r>
      <w:r w:rsidR="00610D0E" w:rsidRPr="00A82BF9">
        <w:rPr>
          <w:b/>
          <w:sz w:val="24"/>
          <w:szCs w:val="24"/>
        </w:rPr>
        <w:t xml:space="preserve">              </w:t>
      </w:r>
    </w:p>
    <w:p w:rsidR="00681277" w:rsidRPr="00A82BF9" w:rsidRDefault="00681277" w:rsidP="00B75188">
      <w:pPr>
        <w:rPr>
          <w:rFonts w:ascii="Arial" w:hAnsi="Arial"/>
          <w:b/>
          <w:sz w:val="24"/>
          <w:szCs w:val="24"/>
        </w:rPr>
      </w:pPr>
    </w:p>
    <w:p w:rsidR="00A82BF9" w:rsidRDefault="00A82BF9" w:rsidP="00A82BF9">
      <w:pPr>
        <w:rPr>
          <w:b/>
          <w:sz w:val="28"/>
          <w:szCs w:val="28"/>
        </w:rPr>
      </w:pPr>
      <w:r>
        <w:rPr>
          <w:rFonts w:ascii="Arial" w:hAnsi="Arial"/>
          <w:sz w:val="24"/>
          <w:szCs w:val="24"/>
        </w:rPr>
        <w:tab/>
      </w:r>
      <w:proofErr w:type="spellStart"/>
      <w:r>
        <w:rPr>
          <w:b/>
          <w:sz w:val="28"/>
          <w:szCs w:val="28"/>
        </w:rPr>
        <w:t>С.Балтачево</w:t>
      </w:r>
      <w:proofErr w:type="spellEnd"/>
      <w:r>
        <w:rPr>
          <w:b/>
          <w:sz w:val="28"/>
          <w:szCs w:val="28"/>
        </w:rPr>
        <w:t xml:space="preserve">                            № 30                               от 21 июня 2015 г.</w:t>
      </w:r>
    </w:p>
    <w:p w:rsidR="00A82BF9" w:rsidRDefault="00A82BF9" w:rsidP="00A82BF9">
      <w:pPr>
        <w:jc w:val="right"/>
        <w:rPr>
          <w:b/>
          <w:sz w:val="28"/>
          <w:szCs w:val="28"/>
        </w:rPr>
      </w:pPr>
    </w:p>
    <w:p w:rsidR="00A82BF9" w:rsidRDefault="00A82BF9" w:rsidP="00A82BF9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4989"/>
      </w:tblGrid>
      <w:tr w:rsidR="00A82BF9" w:rsidTr="00FA4A42">
        <w:trPr>
          <w:trHeight w:val="330"/>
        </w:trPr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82BF9" w:rsidRDefault="00A82BF9" w:rsidP="00FA4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межведомственной комиссии по обследованию мест массового пребывания людей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BF9" w:rsidRDefault="00A82BF9" w:rsidP="00A82BF9">
      <w:pPr>
        <w:jc w:val="both"/>
        <w:rPr>
          <w:sz w:val="28"/>
          <w:szCs w:val="28"/>
        </w:rPr>
      </w:pPr>
    </w:p>
    <w:p w:rsidR="00A82BF9" w:rsidRDefault="00A82BF9" w:rsidP="00A82B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Во исполнение</w:t>
      </w:r>
      <w:r w:rsidR="00792451">
        <w:rPr>
          <w:sz w:val="28"/>
          <w:szCs w:val="28"/>
        </w:rPr>
        <w:t xml:space="preserve"> </w:t>
      </w:r>
      <w:r w:rsidRPr="001B684F">
        <w:rPr>
          <w:sz w:val="28"/>
          <w:szCs w:val="28"/>
        </w:rPr>
        <w:t>Федерального закона от 06.03.2006 г. № 35-ФЗ «О противодействии терроризму»,</w:t>
      </w:r>
      <w:r>
        <w:rPr>
          <w:sz w:val="28"/>
          <w:szCs w:val="28"/>
        </w:rPr>
        <w:t xml:space="preserve">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</w:t>
      </w:r>
      <w:r w:rsidRPr="00EE5AA0">
        <w:rPr>
          <w:b/>
          <w:sz w:val="28"/>
          <w:szCs w:val="28"/>
        </w:rPr>
        <w:t>постановляю:</w:t>
      </w:r>
    </w:p>
    <w:p w:rsidR="00A82BF9" w:rsidRDefault="00A82BF9" w:rsidP="00A82BF9">
      <w:pPr>
        <w:jc w:val="both"/>
        <w:rPr>
          <w:b/>
          <w:sz w:val="28"/>
          <w:szCs w:val="28"/>
        </w:rPr>
      </w:pPr>
    </w:p>
    <w:p w:rsidR="00A82BF9" w:rsidRDefault="00A82BF9" w:rsidP="00A82B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E59A3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A82BF9" w:rsidRDefault="00A82BF9" w:rsidP="00A82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межведомственной комиссии по обследованию мест массового пребывания людей на территории муниципального образования «</w:t>
      </w:r>
      <w:proofErr w:type="spellStart"/>
      <w:r>
        <w:rPr>
          <w:sz w:val="28"/>
          <w:szCs w:val="28"/>
        </w:rPr>
        <w:t>Балтачевское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согласно приложению №1;</w:t>
      </w:r>
    </w:p>
    <w:p w:rsidR="00A82BF9" w:rsidRDefault="00A82BF9" w:rsidP="00A82B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r w:rsidRPr="000E59A3">
        <w:rPr>
          <w:sz w:val="28"/>
          <w:szCs w:val="28"/>
        </w:rPr>
        <w:t>межведомственной комиссии по обследованию мест массового пребывания людей на территории муниципального образования «</w:t>
      </w:r>
      <w:proofErr w:type="spellStart"/>
      <w:r>
        <w:rPr>
          <w:sz w:val="28"/>
          <w:szCs w:val="28"/>
        </w:rPr>
        <w:t>Балтачевское</w:t>
      </w:r>
      <w:proofErr w:type="spellEnd"/>
      <w:r w:rsidRPr="000E59A3">
        <w:rPr>
          <w:sz w:val="28"/>
          <w:szCs w:val="28"/>
        </w:rPr>
        <w:t xml:space="preserve"> сельское поселение» </w:t>
      </w:r>
      <w:proofErr w:type="spellStart"/>
      <w:r w:rsidRPr="000E59A3">
        <w:rPr>
          <w:sz w:val="28"/>
          <w:szCs w:val="28"/>
        </w:rPr>
        <w:t>Азнакаевского</w:t>
      </w:r>
      <w:proofErr w:type="spellEnd"/>
      <w:r w:rsidRPr="000E59A3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, согласно приложению №2.</w:t>
      </w:r>
    </w:p>
    <w:p w:rsidR="00A82BF9" w:rsidRPr="001B684F" w:rsidRDefault="00A82BF9" w:rsidP="00A82BF9">
      <w:pPr>
        <w:ind w:firstLine="708"/>
        <w:jc w:val="both"/>
        <w:rPr>
          <w:sz w:val="28"/>
          <w:szCs w:val="28"/>
        </w:rPr>
      </w:pPr>
      <w:r w:rsidRPr="001B684F">
        <w:rPr>
          <w:bCs/>
          <w:sz w:val="28"/>
          <w:szCs w:val="28"/>
        </w:rPr>
        <w:t>2.</w:t>
      </w:r>
      <w:proofErr w:type="gramStart"/>
      <w:r w:rsidRPr="001B684F">
        <w:rPr>
          <w:sz w:val="28"/>
          <w:szCs w:val="28"/>
        </w:rPr>
        <w:t>Разместить</w:t>
      </w:r>
      <w:proofErr w:type="gramEnd"/>
      <w:r w:rsidRPr="001B684F">
        <w:rPr>
          <w:sz w:val="28"/>
          <w:szCs w:val="28"/>
        </w:rPr>
        <w:t xml:space="preserve">  настоящее постановление на официальном сайте </w:t>
      </w:r>
      <w:proofErr w:type="spellStart"/>
      <w:r w:rsidRPr="001B684F">
        <w:rPr>
          <w:sz w:val="28"/>
          <w:szCs w:val="28"/>
        </w:rPr>
        <w:t>Азнакаевского</w:t>
      </w:r>
      <w:proofErr w:type="spellEnd"/>
      <w:r w:rsidRPr="001B684F">
        <w:rPr>
          <w:sz w:val="28"/>
          <w:szCs w:val="28"/>
        </w:rPr>
        <w:t xml:space="preserve"> муниципального района в информационно-телекоммуникационной сети Интернет по </w:t>
      </w:r>
      <w:proofErr w:type="spellStart"/>
      <w:r w:rsidRPr="001B684F">
        <w:rPr>
          <w:sz w:val="28"/>
          <w:szCs w:val="28"/>
        </w:rPr>
        <w:t>веб-адресу</w:t>
      </w:r>
      <w:proofErr w:type="spellEnd"/>
      <w:r w:rsidRPr="001B684F">
        <w:rPr>
          <w:sz w:val="28"/>
          <w:szCs w:val="28"/>
        </w:rPr>
        <w:t xml:space="preserve">: </w:t>
      </w:r>
      <w:r w:rsidRPr="001B684F">
        <w:rPr>
          <w:sz w:val="28"/>
          <w:szCs w:val="28"/>
          <w:lang w:val="en-US"/>
        </w:rPr>
        <w:t>http</w:t>
      </w:r>
      <w:r w:rsidRPr="001B684F">
        <w:rPr>
          <w:sz w:val="28"/>
          <w:szCs w:val="28"/>
        </w:rPr>
        <w:t>://</w:t>
      </w:r>
      <w:proofErr w:type="spellStart"/>
      <w:r w:rsidRPr="001B684F">
        <w:rPr>
          <w:sz w:val="28"/>
          <w:szCs w:val="28"/>
          <w:lang w:val="en-US"/>
        </w:rPr>
        <w:t>aznakaevo</w:t>
      </w:r>
      <w:proofErr w:type="spellEnd"/>
      <w:r w:rsidRPr="001B684F">
        <w:rPr>
          <w:sz w:val="28"/>
          <w:szCs w:val="28"/>
        </w:rPr>
        <w:t>.</w:t>
      </w:r>
      <w:proofErr w:type="spellStart"/>
      <w:r w:rsidRPr="001B684F">
        <w:rPr>
          <w:sz w:val="28"/>
          <w:szCs w:val="28"/>
          <w:lang w:val="en-US"/>
        </w:rPr>
        <w:t>tatar</w:t>
      </w:r>
      <w:proofErr w:type="spellEnd"/>
      <w:r w:rsidRPr="001B684F">
        <w:rPr>
          <w:sz w:val="28"/>
          <w:szCs w:val="28"/>
        </w:rPr>
        <w:t>.</w:t>
      </w:r>
      <w:proofErr w:type="spellStart"/>
      <w:r w:rsidRPr="001B684F">
        <w:rPr>
          <w:sz w:val="28"/>
          <w:szCs w:val="28"/>
          <w:lang w:val="en-US"/>
        </w:rPr>
        <w:t>ru</w:t>
      </w:r>
      <w:proofErr w:type="spellEnd"/>
      <w:r w:rsidRPr="001B684F">
        <w:rPr>
          <w:sz w:val="28"/>
          <w:szCs w:val="28"/>
        </w:rPr>
        <w:t>.</w:t>
      </w:r>
    </w:p>
    <w:p w:rsidR="00A82BF9" w:rsidRDefault="00A82BF9" w:rsidP="00A82BF9">
      <w:pPr>
        <w:jc w:val="both"/>
        <w:rPr>
          <w:sz w:val="28"/>
          <w:szCs w:val="28"/>
        </w:rPr>
      </w:pPr>
      <w:r w:rsidRPr="001B684F">
        <w:rPr>
          <w:sz w:val="28"/>
          <w:szCs w:val="28"/>
        </w:rPr>
        <w:t xml:space="preserve">          3. Контроль за исполнение настоящего постановления оставляю за собой.</w:t>
      </w:r>
    </w:p>
    <w:p w:rsidR="00A82BF9" w:rsidRDefault="00A82BF9" w:rsidP="00A82BF9">
      <w:pPr>
        <w:jc w:val="both"/>
        <w:rPr>
          <w:sz w:val="28"/>
          <w:szCs w:val="28"/>
        </w:rPr>
      </w:pPr>
    </w:p>
    <w:p w:rsidR="00A82BF9" w:rsidRDefault="00A82BF9" w:rsidP="00A82BF9">
      <w:pPr>
        <w:jc w:val="both"/>
        <w:rPr>
          <w:sz w:val="28"/>
          <w:szCs w:val="28"/>
        </w:rPr>
      </w:pPr>
    </w:p>
    <w:p w:rsidR="00A82BF9" w:rsidRDefault="00A82BF9" w:rsidP="00A82B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 </w:t>
      </w:r>
      <w:proofErr w:type="spellStart"/>
      <w:r>
        <w:rPr>
          <w:sz w:val="28"/>
          <w:szCs w:val="28"/>
        </w:rPr>
        <w:t>Балтачевского</w:t>
      </w:r>
      <w:proofErr w:type="spellEnd"/>
      <w:r>
        <w:rPr>
          <w:sz w:val="28"/>
          <w:szCs w:val="28"/>
        </w:rPr>
        <w:t xml:space="preserve"> СП                                           </w:t>
      </w:r>
      <w:proofErr w:type="spellStart"/>
      <w:r>
        <w:rPr>
          <w:sz w:val="28"/>
          <w:szCs w:val="28"/>
        </w:rPr>
        <w:t>Л.Л.Хабипов</w:t>
      </w:r>
      <w:proofErr w:type="spellEnd"/>
    </w:p>
    <w:p w:rsidR="00A82BF9" w:rsidRDefault="00A82BF9" w:rsidP="00A82BF9">
      <w:pPr>
        <w:jc w:val="both"/>
        <w:rPr>
          <w:sz w:val="28"/>
          <w:szCs w:val="28"/>
        </w:rPr>
      </w:pPr>
    </w:p>
    <w:p w:rsidR="00A82BF9" w:rsidRDefault="00A82BF9" w:rsidP="00A82BF9">
      <w:pPr>
        <w:jc w:val="both"/>
        <w:rPr>
          <w:sz w:val="28"/>
          <w:szCs w:val="28"/>
        </w:rPr>
      </w:pPr>
    </w:p>
    <w:p w:rsidR="00A82BF9" w:rsidRDefault="00A82BF9" w:rsidP="00A82BF9">
      <w:pPr>
        <w:jc w:val="both"/>
        <w:rPr>
          <w:sz w:val="28"/>
          <w:szCs w:val="28"/>
        </w:rPr>
      </w:pPr>
    </w:p>
    <w:p w:rsidR="00A82BF9" w:rsidRPr="001B684F" w:rsidRDefault="00A82BF9" w:rsidP="00A82BF9">
      <w:pPr>
        <w:jc w:val="both"/>
        <w:rPr>
          <w:sz w:val="28"/>
          <w:szCs w:val="28"/>
        </w:rPr>
      </w:pPr>
    </w:p>
    <w:p w:rsidR="00A82BF9" w:rsidRPr="001B684F" w:rsidRDefault="00A82BF9" w:rsidP="00A82BF9">
      <w:pPr>
        <w:ind w:left="4956"/>
        <w:jc w:val="both"/>
        <w:rPr>
          <w:sz w:val="24"/>
          <w:szCs w:val="24"/>
        </w:rPr>
      </w:pPr>
      <w:r w:rsidRPr="001B684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  <w:r w:rsidRPr="001B684F">
        <w:rPr>
          <w:sz w:val="24"/>
          <w:szCs w:val="24"/>
        </w:rPr>
        <w:t xml:space="preserve"> к постановлению</w:t>
      </w:r>
    </w:p>
    <w:p w:rsidR="00A82BF9" w:rsidRDefault="00A82BF9" w:rsidP="00A82BF9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Балтачевского</w:t>
      </w:r>
      <w:proofErr w:type="spellEnd"/>
      <w:r>
        <w:rPr>
          <w:sz w:val="24"/>
          <w:szCs w:val="24"/>
        </w:rPr>
        <w:t xml:space="preserve"> сельского </w:t>
      </w:r>
      <w:r w:rsidRPr="001B684F">
        <w:rPr>
          <w:sz w:val="24"/>
          <w:szCs w:val="24"/>
        </w:rPr>
        <w:t xml:space="preserve">поселения </w:t>
      </w:r>
    </w:p>
    <w:p w:rsidR="00A82BF9" w:rsidRPr="001B684F" w:rsidRDefault="00A82BF9" w:rsidP="00A82BF9">
      <w:pPr>
        <w:ind w:left="495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Азнакаевского</w:t>
      </w:r>
      <w:proofErr w:type="spellEnd"/>
      <w:r>
        <w:rPr>
          <w:sz w:val="24"/>
          <w:szCs w:val="24"/>
        </w:rPr>
        <w:t xml:space="preserve"> </w:t>
      </w:r>
      <w:r w:rsidRPr="001B684F">
        <w:rPr>
          <w:sz w:val="24"/>
          <w:szCs w:val="24"/>
        </w:rPr>
        <w:t>муниципального района</w:t>
      </w:r>
    </w:p>
    <w:p w:rsidR="00A82BF9" w:rsidRDefault="00A82BF9" w:rsidP="00A82BF9">
      <w:pPr>
        <w:ind w:left="4956"/>
        <w:jc w:val="both"/>
        <w:rPr>
          <w:sz w:val="24"/>
          <w:szCs w:val="24"/>
        </w:rPr>
      </w:pPr>
      <w:r w:rsidRPr="001B684F">
        <w:rPr>
          <w:sz w:val="24"/>
          <w:szCs w:val="24"/>
        </w:rPr>
        <w:t>Республики Татарстан</w:t>
      </w:r>
    </w:p>
    <w:p w:rsidR="00A82BF9" w:rsidRDefault="00A82BF9" w:rsidP="00A82BF9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от « 21 » июня  2015 № 30</w:t>
      </w:r>
    </w:p>
    <w:p w:rsidR="00A82BF9" w:rsidRDefault="00A82BF9" w:rsidP="00A82BF9">
      <w:pPr>
        <w:ind w:left="4956"/>
        <w:jc w:val="both"/>
        <w:rPr>
          <w:sz w:val="24"/>
          <w:szCs w:val="24"/>
        </w:rPr>
      </w:pPr>
    </w:p>
    <w:p w:rsidR="00A82BF9" w:rsidRDefault="00A82BF9" w:rsidP="00A82BF9">
      <w:pPr>
        <w:jc w:val="both"/>
        <w:rPr>
          <w:sz w:val="28"/>
          <w:szCs w:val="28"/>
        </w:rPr>
      </w:pPr>
    </w:p>
    <w:p w:rsidR="00A82BF9" w:rsidRPr="00282C47" w:rsidRDefault="00A82BF9" w:rsidP="00A82BF9">
      <w:pPr>
        <w:jc w:val="center"/>
        <w:rPr>
          <w:b/>
          <w:sz w:val="28"/>
          <w:szCs w:val="28"/>
        </w:rPr>
      </w:pPr>
      <w:r w:rsidRPr="00282C47">
        <w:rPr>
          <w:b/>
          <w:sz w:val="28"/>
          <w:szCs w:val="28"/>
        </w:rPr>
        <w:t>Состав</w:t>
      </w:r>
    </w:p>
    <w:p w:rsidR="00A82BF9" w:rsidRPr="00282C47" w:rsidRDefault="00A82BF9" w:rsidP="00A82BF9">
      <w:pPr>
        <w:jc w:val="center"/>
        <w:rPr>
          <w:b/>
          <w:sz w:val="28"/>
          <w:szCs w:val="28"/>
        </w:rPr>
      </w:pPr>
      <w:r w:rsidRPr="00282C47">
        <w:rPr>
          <w:b/>
          <w:sz w:val="28"/>
          <w:szCs w:val="28"/>
        </w:rPr>
        <w:t>межведомственной комиссии по обследованию мест массового пребывания людей на территории муниципального образования «</w:t>
      </w:r>
      <w:proofErr w:type="spellStart"/>
      <w:r>
        <w:rPr>
          <w:b/>
          <w:sz w:val="28"/>
          <w:szCs w:val="28"/>
        </w:rPr>
        <w:t>Балтачевское</w:t>
      </w:r>
      <w:proofErr w:type="spellEnd"/>
      <w:r>
        <w:rPr>
          <w:b/>
          <w:sz w:val="28"/>
          <w:szCs w:val="28"/>
        </w:rPr>
        <w:t xml:space="preserve"> </w:t>
      </w:r>
      <w:r w:rsidRPr="00282C47">
        <w:rPr>
          <w:b/>
          <w:sz w:val="28"/>
          <w:szCs w:val="28"/>
        </w:rPr>
        <w:t xml:space="preserve"> сельское поселение» </w:t>
      </w:r>
      <w:proofErr w:type="spellStart"/>
      <w:r w:rsidRPr="00282C47">
        <w:rPr>
          <w:b/>
          <w:sz w:val="28"/>
          <w:szCs w:val="28"/>
        </w:rPr>
        <w:t>Азнакаевского</w:t>
      </w:r>
      <w:proofErr w:type="spellEnd"/>
      <w:r w:rsidRPr="00282C47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A82BF9" w:rsidRDefault="00A82BF9" w:rsidP="00A82BF9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82BF9" w:rsidTr="00FA4A42">
        <w:tc>
          <w:tcPr>
            <w:tcW w:w="9571" w:type="dxa"/>
            <w:gridSpan w:val="2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9A3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межведомственной комиссии:</w:t>
            </w:r>
          </w:p>
        </w:tc>
      </w:tr>
      <w:tr w:rsidR="00A82BF9" w:rsidTr="00FA4A42">
        <w:tc>
          <w:tcPr>
            <w:tcW w:w="4785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82BF9" w:rsidTr="00FA4A42">
        <w:tc>
          <w:tcPr>
            <w:tcW w:w="9571" w:type="dxa"/>
            <w:gridSpan w:val="2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9A3">
              <w:rPr>
                <w:rFonts w:ascii="Times New Roman" w:hAnsi="Times New Roman" w:cs="Times New Roman"/>
                <w:i/>
                <w:sz w:val="28"/>
                <w:szCs w:val="28"/>
              </w:rPr>
              <w:t>Секретарь межведомственной комиссии:</w:t>
            </w:r>
          </w:p>
        </w:tc>
      </w:tr>
      <w:tr w:rsidR="00A82BF9" w:rsidTr="00FA4A42">
        <w:tc>
          <w:tcPr>
            <w:tcW w:w="4785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Исполнительного комитета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82BF9" w:rsidTr="00FA4A42">
        <w:tc>
          <w:tcPr>
            <w:tcW w:w="9571" w:type="dxa"/>
            <w:gridSpan w:val="2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9A3">
              <w:rPr>
                <w:rFonts w:ascii="Times New Roman" w:hAnsi="Times New Roman" w:cs="Times New Roman"/>
                <w:i/>
                <w:sz w:val="28"/>
                <w:szCs w:val="28"/>
              </w:rPr>
              <w:t>Члены межведомственной комиссии:</w:t>
            </w:r>
          </w:p>
        </w:tc>
      </w:tr>
      <w:tr w:rsidR="00A82BF9" w:rsidTr="00FA4A42">
        <w:tc>
          <w:tcPr>
            <w:tcW w:w="4785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УФСБ РФ по РТ в г. Азнакаево (по согласованию)</w:t>
            </w:r>
          </w:p>
        </w:tc>
      </w:tr>
      <w:tr w:rsidR="00A82BF9" w:rsidTr="00FA4A42">
        <w:tc>
          <w:tcPr>
            <w:tcW w:w="4785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Азнакаевскому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</w:t>
            </w:r>
          </w:p>
        </w:tc>
      </w:tr>
      <w:tr w:rsidR="00A82BF9" w:rsidTr="00FA4A42">
        <w:tc>
          <w:tcPr>
            <w:tcW w:w="4785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282C47">
              <w:rPr>
                <w:rFonts w:ascii="Times New Roman" w:hAnsi="Times New Roman" w:cs="Times New Roman"/>
                <w:sz w:val="28"/>
                <w:szCs w:val="28"/>
              </w:rPr>
              <w:t>ПЧ № 87 ФГКУ «11 ОФПС по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82BF9" w:rsidTr="00FA4A42">
        <w:tc>
          <w:tcPr>
            <w:tcW w:w="4785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2BF9" w:rsidRDefault="00A82BF9" w:rsidP="00FA4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C47">
              <w:rPr>
                <w:rFonts w:ascii="Times New Roman" w:hAnsi="Times New Roman" w:cs="Times New Roman"/>
                <w:sz w:val="28"/>
                <w:szCs w:val="28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A82BF9" w:rsidRPr="000E59A3" w:rsidRDefault="00A82BF9" w:rsidP="00A82BF9">
      <w:pPr>
        <w:jc w:val="both"/>
        <w:rPr>
          <w:sz w:val="28"/>
          <w:szCs w:val="28"/>
        </w:rPr>
      </w:pPr>
    </w:p>
    <w:p w:rsidR="00A82BF9" w:rsidRDefault="00A82BF9" w:rsidP="00A82BF9">
      <w:pPr>
        <w:jc w:val="both"/>
        <w:rPr>
          <w:b/>
          <w:sz w:val="28"/>
          <w:szCs w:val="28"/>
        </w:rPr>
      </w:pPr>
    </w:p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Default="00A82BF9" w:rsidP="00A82BF9"/>
    <w:p w:rsidR="00A82BF9" w:rsidRPr="001B684F" w:rsidRDefault="00A82BF9" w:rsidP="00A82BF9">
      <w:pPr>
        <w:ind w:left="4956"/>
        <w:jc w:val="both"/>
        <w:rPr>
          <w:sz w:val="24"/>
          <w:szCs w:val="24"/>
        </w:rPr>
      </w:pPr>
      <w:r w:rsidRPr="001B684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  <w:r w:rsidRPr="001B684F">
        <w:rPr>
          <w:sz w:val="24"/>
          <w:szCs w:val="24"/>
        </w:rPr>
        <w:t xml:space="preserve"> к постановлению</w:t>
      </w:r>
    </w:p>
    <w:p w:rsidR="00A82BF9" w:rsidRDefault="00A82BF9" w:rsidP="00A82BF9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 </w:t>
      </w:r>
      <w:proofErr w:type="spellStart"/>
      <w:r>
        <w:rPr>
          <w:sz w:val="24"/>
          <w:szCs w:val="24"/>
        </w:rPr>
        <w:t>Балтачевского</w:t>
      </w:r>
      <w:proofErr w:type="spellEnd"/>
      <w:r>
        <w:rPr>
          <w:sz w:val="24"/>
          <w:szCs w:val="24"/>
        </w:rPr>
        <w:t xml:space="preserve"> сельского </w:t>
      </w:r>
      <w:r w:rsidRPr="001B684F">
        <w:rPr>
          <w:sz w:val="24"/>
          <w:szCs w:val="24"/>
        </w:rPr>
        <w:t xml:space="preserve">поселения </w:t>
      </w:r>
    </w:p>
    <w:p w:rsidR="00A82BF9" w:rsidRPr="001B684F" w:rsidRDefault="00A82BF9" w:rsidP="00A82BF9">
      <w:pPr>
        <w:ind w:left="495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Азнакаевского</w:t>
      </w:r>
      <w:proofErr w:type="spellEnd"/>
      <w:r>
        <w:rPr>
          <w:sz w:val="24"/>
          <w:szCs w:val="24"/>
        </w:rPr>
        <w:t xml:space="preserve"> </w:t>
      </w:r>
      <w:r w:rsidRPr="001B684F">
        <w:rPr>
          <w:sz w:val="24"/>
          <w:szCs w:val="24"/>
        </w:rPr>
        <w:t>муниципального района</w:t>
      </w:r>
    </w:p>
    <w:p w:rsidR="00A82BF9" w:rsidRDefault="00A82BF9" w:rsidP="00A82BF9">
      <w:pPr>
        <w:ind w:left="4956"/>
        <w:jc w:val="both"/>
        <w:rPr>
          <w:sz w:val="24"/>
          <w:szCs w:val="24"/>
        </w:rPr>
      </w:pPr>
      <w:r w:rsidRPr="001B684F">
        <w:rPr>
          <w:sz w:val="24"/>
          <w:szCs w:val="24"/>
        </w:rPr>
        <w:t>Республики Татарстан</w:t>
      </w:r>
    </w:p>
    <w:p w:rsidR="00A82BF9" w:rsidRDefault="00A82BF9" w:rsidP="00A82BF9">
      <w:pPr>
        <w:rPr>
          <w:sz w:val="24"/>
          <w:szCs w:val="24"/>
        </w:rPr>
      </w:pPr>
      <w:r>
        <w:rPr>
          <w:sz w:val="24"/>
          <w:szCs w:val="24"/>
        </w:rPr>
        <w:t>от « 21 » июня  2015 № 30</w:t>
      </w:r>
    </w:p>
    <w:p w:rsidR="00A82BF9" w:rsidRDefault="00A82BF9" w:rsidP="00A82BF9">
      <w:pPr>
        <w:rPr>
          <w:sz w:val="24"/>
          <w:szCs w:val="24"/>
        </w:rPr>
      </w:pPr>
    </w:p>
    <w:p w:rsidR="00A82BF9" w:rsidRPr="00282C47" w:rsidRDefault="00A82BF9" w:rsidP="00A82BF9">
      <w:pPr>
        <w:jc w:val="center"/>
        <w:rPr>
          <w:b/>
          <w:sz w:val="28"/>
          <w:szCs w:val="28"/>
        </w:rPr>
      </w:pPr>
      <w:r w:rsidRPr="00282C47">
        <w:rPr>
          <w:b/>
          <w:sz w:val="28"/>
          <w:szCs w:val="28"/>
        </w:rPr>
        <w:t xml:space="preserve">Положение </w:t>
      </w:r>
    </w:p>
    <w:p w:rsidR="00A82BF9" w:rsidRPr="00282C47" w:rsidRDefault="00A82BF9" w:rsidP="00A82BF9">
      <w:pPr>
        <w:jc w:val="center"/>
        <w:rPr>
          <w:b/>
          <w:sz w:val="28"/>
          <w:szCs w:val="28"/>
        </w:rPr>
      </w:pPr>
      <w:r w:rsidRPr="00282C47">
        <w:rPr>
          <w:b/>
          <w:sz w:val="28"/>
          <w:szCs w:val="28"/>
        </w:rPr>
        <w:t>о межведомственной комиссии по обследованию мест массового пребывания людей на территории муниципального образования «</w:t>
      </w:r>
      <w:proofErr w:type="spellStart"/>
      <w:r>
        <w:rPr>
          <w:b/>
          <w:sz w:val="28"/>
          <w:szCs w:val="28"/>
        </w:rPr>
        <w:t>Балтачевское</w:t>
      </w:r>
      <w:proofErr w:type="spellEnd"/>
      <w:r>
        <w:rPr>
          <w:b/>
          <w:sz w:val="28"/>
          <w:szCs w:val="28"/>
        </w:rPr>
        <w:t xml:space="preserve"> </w:t>
      </w:r>
      <w:r w:rsidRPr="00282C47">
        <w:rPr>
          <w:b/>
          <w:sz w:val="28"/>
          <w:szCs w:val="28"/>
        </w:rPr>
        <w:t xml:space="preserve"> сельское поселение» </w:t>
      </w:r>
      <w:proofErr w:type="spellStart"/>
      <w:r w:rsidRPr="00282C47">
        <w:rPr>
          <w:b/>
          <w:sz w:val="28"/>
          <w:szCs w:val="28"/>
        </w:rPr>
        <w:t>Азнакаевского</w:t>
      </w:r>
      <w:proofErr w:type="spellEnd"/>
      <w:r w:rsidRPr="00282C47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A82BF9" w:rsidRDefault="00A82BF9" w:rsidP="00A82BF9">
      <w:pPr>
        <w:jc w:val="center"/>
        <w:rPr>
          <w:sz w:val="28"/>
          <w:szCs w:val="28"/>
        </w:rPr>
      </w:pPr>
    </w:p>
    <w:p w:rsidR="00A82BF9" w:rsidRDefault="00A82BF9" w:rsidP="00A82BF9">
      <w:pPr>
        <w:jc w:val="center"/>
        <w:rPr>
          <w:b/>
          <w:sz w:val="28"/>
          <w:szCs w:val="28"/>
        </w:rPr>
      </w:pPr>
      <w:r w:rsidRPr="00282C47">
        <w:rPr>
          <w:b/>
          <w:sz w:val="28"/>
          <w:szCs w:val="28"/>
        </w:rPr>
        <w:t>1. Общие положения</w:t>
      </w:r>
    </w:p>
    <w:p w:rsidR="00A82BF9" w:rsidRDefault="00A82BF9" w:rsidP="00A82BF9">
      <w:pPr>
        <w:jc w:val="center"/>
        <w:rPr>
          <w:b/>
          <w:sz w:val="28"/>
          <w:szCs w:val="28"/>
        </w:rPr>
      </w:pPr>
    </w:p>
    <w:p w:rsidR="00A82BF9" w:rsidRPr="00282C47" w:rsidRDefault="00A82BF9" w:rsidP="00A82BF9">
      <w:pPr>
        <w:ind w:firstLine="6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2C47">
        <w:rPr>
          <w:sz w:val="28"/>
          <w:szCs w:val="28"/>
        </w:rPr>
        <w:t xml:space="preserve">1.1.Межведомственная комиссия по обследованию мест массового пребывания людей, расположенных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Балтачевское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</w:t>
      </w:r>
      <w:r w:rsidRPr="00282C47">
        <w:rPr>
          <w:sz w:val="28"/>
          <w:szCs w:val="28"/>
        </w:rPr>
        <w:t xml:space="preserve">муниципального района Республики Татарстан (далее –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</w:p>
    <w:p w:rsidR="00A82BF9" w:rsidRDefault="00A82BF9" w:rsidP="00A82BF9">
      <w:pPr>
        <w:ind w:left="795"/>
        <w:jc w:val="center"/>
        <w:rPr>
          <w:b/>
          <w:sz w:val="28"/>
          <w:szCs w:val="28"/>
        </w:rPr>
      </w:pPr>
      <w:r w:rsidRPr="00296AF1">
        <w:rPr>
          <w:b/>
          <w:sz w:val="28"/>
          <w:szCs w:val="28"/>
        </w:rPr>
        <w:t xml:space="preserve">2. </w:t>
      </w:r>
      <w:r w:rsidRPr="00282C47">
        <w:rPr>
          <w:b/>
          <w:sz w:val="28"/>
          <w:szCs w:val="28"/>
        </w:rPr>
        <w:t>Цель создания Комиссии</w:t>
      </w:r>
    </w:p>
    <w:p w:rsidR="00A82BF9" w:rsidRPr="00282C47" w:rsidRDefault="00A82BF9" w:rsidP="00A82BF9">
      <w:pPr>
        <w:ind w:left="795"/>
        <w:jc w:val="center"/>
        <w:rPr>
          <w:b/>
          <w:sz w:val="28"/>
          <w:szCs w:val="28"/>
        </w:rPr>
      </w:pPr>
    </w:p>
    <w:p w:rsidR="00A82BF9" w:rsidRPr="00282C47" w:rsidRDefault="00A82BF9" w:rsidP="00A82BF9">
      <w:pPr>
        <w:ind w:firstLine="567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2.1.Цель создания Комиссии – организация </w:t>
      </w:r>
      <w:proofErr w:type="gramStart"/>
      <w:r w:rsidRPr="00282C47">
        <w:rPr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282C47">
        <w:rPr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A82BF9" w:rsidRPr="00282C47" w:rsidRDefault="00A82BF9" w:rsidP="00A82BF9">
      <w:pPr>
        <w:ind w:firstLine="567"/>
        <w:jc w:val="center"/>
        <w:rPr>
          <w:sz w:val="28"/>
          <w:szCs w:val="28"/>
        </w:rPr>
      </w:pPr>
    </w:p>
    <w:p w:rsidR="00A82BF9" w:rsidRPr="00296AF1" w:rsidRDefault="00A82BF9" w:rsidP="00A82BF9">
      <w:pPr>
        <w:ind w:left="795"/>
        <w:jc w:val="center"/>
        <w:rPr>
          <w:b/>
          <w:sz w:val="28"/>
          <w:szCs w:val="28"/>
        </w:rPr>
      </w:pPr>
      <w:r w:rsidRPr="00296AF1">
        <w:rPr>
          <w:b/>
          <w:sz w:val="28"/>
          <w:szCs w:val="28"/>
        </w:rPr>
        <w:t xml:space="preserve">3. </w:t>
      </w:r>
      <w:r w:rsidRPr="00282C47">
        <w:rPr>
          <w:b/>
          <w:sz w:val="28"/>
          <w:szCs w:val="28"/>
        </w:rPr>
        <w:t>Полномочия Комиссии</w:t>
      </w:r>
    </w:p>
    <w:p w:rsidR="00A82BF9" w:rsidRPr="00282C47" w:rsidRDefault="00A82BF9" w:rsidP="00A82BF9">
      <w:pPr>
        <w:ind w:left="795"/>
        <w:jc w:val="center"/>
        <w:rPr>
          <w:sz w:val="28"/>
          <w:szCs w:val="28"/>
        </w:rPr>
      </w:pP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3.1.Комиссия имеет право: 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>-проводить обследования и категорирование мест массового пребывания людей;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>-составлять акты обследования и категорирования мест массового пребывания людей;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-определять мероприятия по обеспечению антитеррористической защищенности мест массового пребывания людей; 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-осуществлять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A82BF9" w:rsidRPr="00282C47" w:rsidRDefault="00A82BF9" w:rsidP="00A82BF9">
      <w:pPr>
        <w:jc w:val="both"/>
        <w:rPr>
          <w:sz w:val="28"/>
          <w:szCs w:val="28"/>
        </w:rPr>
      </w:pPr>
    </w:p>
    <w:p w:rsidR="00A82BF9" w:rsidRDefault="00A82BF9" w:rsidP="00A82BF9">
      <w:pPr>
        <w:ind w:left="795"/>
        <w:jc w:val="center"/>
        <w:rPr>
          <w:b/>
          <w:sz w:val="28"/>
          <w:szCs w:val="28"/>
        </w:rPr>
      </w:pPr>
    </w:p>
    <w:p w:rsidR="00A82BF9" w:rsidRDefault="00A82BF9" w:rsidP="00A82BF9">
      <w:pPr>
        <w:ind w:left="795"/>
        <w:jc w:val="center"/>
        <w:rPr>
          <w:b/>
          <w:sz w:val="28"/>
          <w:szCs w:val="28"/>
        </w:rPr>
      </w:pPr>
      <w:r w:rsidRPr="00296AF1">
        <w:rPr>
          <w:b/>
          <w:sz w:val="28"/>
          <w:szCs w:val="28"/>
        </w:rPr>
        <w:t xml:space="preserve">4. </w:t>
      </w:r>
      <w:r w:rsidRPr="00282C47">
        <w:rPr>
          <w:b/>
          <w:sz w:val="28"/>
          <w:szCs w:val="28"/>
        </w:rPr>
        <w:t>Порядок работы Комиссии</w:t>
      </w:r>
    </w:p>
    <w:p w:rsidR="00A82BF9" w:rsidRPr="00282C47" w:rsidRDefault="00A82BF9" w:rsidP="00A82BF9">
      <w:pPr>
        <w:ind w:left="795"/>
        <w:jc w:val="center"/>
        <w:rPr>
          <w:b/>
          <w:sz w:val="28"/>
          <w:szCs w:val="28"/>
        </w:rPr>
      </w:pP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 4.1. Комиссия состоит из председателя, </w:t>
      </w:r>
      <w:r>
        <w:rPr>
          <w:sz w:val="28"/>
          <w:szCs w:val="28"/>
        </w:rPr>
        <w:t xml:space="preserve">секретаря </w:t>
      </w:r>
      <w:r w:rsidRPr="00282C47">
        <w:rPr>
          <w:sz w:val="28"/>
          <w:szCs w:val="28"/>
        </w:rPr>
        <w:t xml:space="preserve">и членов Комиссии. </w:t>
      </w:r>
    </w:p>
    <w:p w:rsidR="00A82BF9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>4.2. Комиссию возглавляет председатель Комиссии</w:t>
      </w:r>
      <w:r>
        <w:rPr>
          <w:sz w:val="28"/>
          <w:szCs w:val="28"/>
        </w:rPr>
        <w:t xml:space="preserve"> – глава муниципального образования «</w:t>
      </w:r>
      <w:proofErr w:type="spellStart"/>
      <w:r>
        <w:rPr>
          <w:sz w:val="28"/>
          <w:szCs w:val="28"/>
        </w:rPr>
        <w:t>Балтачевское</w:t>
      </w:r>
      <w:proofErr w:type="spellEnd"/>
      <w:r>
        <w:rPr>
          <w:sz w:val="28"/>
          <w:szCs w:val="28"/>
        </w:rPr>
        <w:t xml:space="preserve">  сельское поселение»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282C47">
        <w:rPr>
          <w:sz w:val="28"/>
          <w:szCs w:val="28"/>
        </w:rPr>
        <w:t xml:space="preserve">. 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4.3. Председатель Комиссии: 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>-осуществляет руководство деятельностью Комиссии, организует её работу;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lastRenderedPageBreak/>
        <w:t xml:space="preserve">-утверждает ежегодные планы </w:t>
      </w:r>
      <w:proofErr w:type="gramStart"/>
      <w:r w:rsidRPr="00282C47">
        <w:rPr>
          <w:sz w:val="28"/>
          <w:szCs w:val="28"/>
        </w:rPr>
        <w:t>проведения проверок мест массового пребывания людей</w:t>
      </w:r>
      <w:proofErr w:type="gramEnd"/>
      <w:r w:rsidRPr="00282C47">
        <w:rPr>
          <w:sz w:val="28"/>
          <w:szCs w:val="28"/>
        </w:rPr>
        <w:t xml:space="preserve"> на предмет определения их антитеррористической защищённости.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>4.4. Персональный состав Комисс</w:t>
      </w:r>
      <w:r>
        <w:rPr>
          <w:sz w:val="28"/>
          <w:szCs w:val="28"/>
        </w:rPr>
        <w:t xml:space="preserve">ии утверждается постановлением главы </w:t>
      </w:r>
      <w:r w:rsidRPr="00296AF1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Балтачевское</w:t>
      </w:r>
      <w:proofErr w:type="spellEnd"/>
      <w:r>
        <w:rPr>
          <w:sz w:val="28"/>
          <w:szCs w:val="28"/>
        </w:rPr>
        <w:t xml:space="preserve"> </w:t>
      </w:r>
      <w:r w:rsidRPr="00296AF1">
        <w:rPr>
          <w:sz w:val="28"/>
          <w:szCs w:val="28"/>
        </w:rPr>
        <w:t xml:space="preserve"> сельское поселение» </w:t>
      </w:r>
      <w:proofErr w:type="spellStart"/>
      <w:r w:rsidRPr="00296AF1">
        <w:rPr>
          <w:sz w:val="28"/>
          <w:szCs w:val="28"/>
        </w:rPr>
        <w:t>Азнакаевского</w:t>
      </w:r>
      <w:proofErr w:type="spellEnd"/>
      <w:r w:rsidRPr="00296AF1">
        <w:rPr>
          <w:sz w:val="28"/>
          <w:szCs w:val="28"/>
        </w:rPr>
        <w:t xml:space="preserve"> муниципального района Республики Татарстан.</w:t>
      </w:r>
    </w:p>
    <w:p w:rsidR="00A82BF9" w:rsidRPr="00282C47" w:rsidRDefault="00A82BF9" w:rsidP="00A82BF9">
      <w:pPr>
        <w:ind w:firstLine="633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4.5. Результаты работы комиссии оформляются актом обследования и категорирования места массового пребывания людей, </w:t>
      </w:r>
      <w:proofErr w:type="gramStart"/>
      <w:r w:rsidRPr="00282C47">
        <w:rPr>
          <w:sz w:val="28"/>
          <w:szCs w:val="28"/>
        </w:rPr>
        <w:t>который</w:t>
      </w:r>
      <w:proofErr w:type="gramEnd"/>
      <w:r w:rsidRPr="00282C47">
        <w:rPr>
          <w:sz w:val="28"/>
          <w:szCs w:val="28"/>
        </w:rPr>
        <w:t xml:space="preserve">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A82BF9" w:rsidRPr="00282C47" w:rsidRDefault="00A82BF9" w:rsidP="00A82BF9">
      <w:pPr>
        <w:rPr>
          <w:bCs/>
          <w:sz w:val="28"/>
          <w:szCs w:val="28"/>
        </w:rPr>
      </w:pPr>
    </w:p>
    <w:p w:rsidR="00A82BF9" w:rsidRPr="00282C47" w:rsidRDefault="00A82BF9" w:rsidP="00A82BF9">
      <w:pPr>
        <w:ind w:left="6237"/>
        <w:rPr>
          <w:sz w:val="24"/>
          <w:szCs w:val="24"/>
        </w:rPr>
      </w:pPr>
    </w:p>
    <w:p w:rsidR="00A82BF9" w:rsidRPr="00282C47" w:rsidRDefault="00A82BF9" w:rsidP="00A82BF9">
      <w:pPr>
        <w:jc w:val="both"/>
      </w:pPr>
    </w:p>
    <w:p w:rsidR="00681277" w:rsidRPr="00E0337D" w:rsidRDefault="00681277" w:rsidP="00A82BF9">
      <w:pPr>
        <w:tabs>
          <w:tab w:val="left" w:pos="1215"/>
        </w:tabs>
        <w:rPr>
          <w:rFonts w:ascii="Arial" w:hAnsi="Arial"/>
          <w:sz w:val="24"/>
          <w:szCs w:val="24"/>
        </w:rPr>
      </w:pPr>
    </w:p>
    <w:p w:rsidR="00681277" w:rsidRPr="00E0337D" w:rsidRDefault="00681277" w:rsidP="00B75188">
      <w:pPr>
        <w:rPr>
          <w:rFonts w:ascii="Arial" w:hAnsi="Arial"/>
          <w:sz w:val="24"/>
          <w:szCs w:val="24"/>
        </w:rPr>
      </w:pPr>
    </w:p>
    <w:p w:rsidR="00681277" w:rsidRPr="00E0337D" w:rsidRDefault="00681277" w:rsidP="00B75188">
      <w:pPr>
        <w:rPr>
          <w:rFonts w:ascii="Arial" w:hAnsi="Arial"/>
          <w:sz w:val="24"/>
          <w:szCs w:val="24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rFonts w:ascii="Arial" w:hAnsi="Arial"/>
        </w:rPr>
      </w:pPr>
    </w:p>
    <w:p w:rsidR="00681277" w:rsidRDefault="00681277" w:rsidP="00B75188">
      <w:pPr>
        <w:rPr>
          <w:sz w:val="32"/>
          <w:szCs w:val="32"/>
        </w:rPr>
      </w:pPr>
    </w:p>
    <w:p w:rsidR="00B75188" w:rsidRDefault="00B75188" w:rsidP="00B75188">
      <w:pPr>
        <w:rPr>
          <w:sz w:val="32"/>
          <w:szCs w:val="32"/>
        </w:rPr>
      </w:pPr>
    </w:p>
    <w:p w:rsidR="00B75188" w:rsidRDefault="00B75188" w:rsidP="00B75188">
      <w:pPr>
        <w:rPr>
          <w:sz w:val="32"/>
          <w:szCs w:val="32"/>
        </w:rPr>
      </w:pPr>
    </w:p>
    <w:p w:rsidR="00B75188" w:rsidRDefault="00B75188" w:rsidP="00B75188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610D0E" w:rsidRDefault="00610D0E">
      <w:pPr>
        <w:rPr>
          <w:rFonts w:ascii="Arial" w:hAnsi="Arial"/>
        </w:rPr>
      </w:pPr>
    </w:p>
    <w:sectPr w:rsidR="00610D0E" w:rsidSect="00FD6392">
      <w:pgSz w:w="11907" w:h="16840"/>
      <w:pgMar w:top="357" w:right="567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6E5"/>
    <w:multiLevelType w:val="hybridMultilevel"/>
    <w:tmpl w:val="0AEA3632"/>
    <w:lvl w:ilvl="0" w:tplc="7B3E80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CF0040"/>
    <w:multiLevelType w:val="multilevel"/>
    <w:tmpl w:val="79B2367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51E87"/>
    <w:multiLevelType w:val="hybridMultilevel"/>
    <w:tmpl w:val="65E2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992"/>
    <w:multiLevelType w:val="hybridMultilevel"/>
    <w:tmpl w:val="64A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18F0"/>
    <w:multiLevelType w:val="hybridMultilevel"/>
    <w:tmpl w:val="9848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414F"/>
    <w:rsid w:val="00036FF4"/>
    <w:rsid w:val="00053186"/>
    <w:rsid w:val="000F42ED"/>
    <w:rsid w:val="001775F7"/>
    <w:rsid w:val="001D625A"/>
    <w:rsid w:val="001E0B1A"/>
    <w:rsid w:val="00260C30"/>
    <w:rsid w:val="00345E1E"/>
    <w:rsid w:val="00352DB5"/>
    <w:rsid w:val="003877BA"/>
    <w:rsid w:val="003D10D9"/>
    <w:rsid w:val="003E32E2"/>
    <w:rsid w:val="004A6C6A"/>
    <w:rsid w:val="005067B8"/>
    <w:rsid w:val="00567AC2"/>
    <w:rsid w:val="00610D0E"/>
    <w:rsid w:val="00641A7B"/>
    <w:rsid w:val="0066284B"/>
    <w:rsid w:val="00681277"/>
    <w:rsid w:val="00721828"/>
    <w:rsid w:val="007348F5"/>
    <w:rsid w:val="00750A59"/>
    <w:rsid w:val="00771F4D"/>
    <w:rsid w:val="007733D8"/>
    <w:rsid w:val="00790994"/>
    <w:rsid w:val="00792451"/>
    <w:rsid w:val="00853431"/>
    <w:rsid w:val="008572A0"/>
    <w:rsid w:val="008A3D2E"/>
    <w:rsid w:val="008D2A67"/>
    <w:rsid w:val="008D3CBC"/>
    <w:rsid w:val="00954BCE"/>
    <w:rsid w:val="009732E1"/>
    <w:rsid w:val="00A527A9"/>
    <w:rsid w:val="00A64165"/>
    <w:rsid w:val="00A74FDB"/>
    <w:rsid w:val="00A82BF9"/>
    <w:rsid w:val="00AF732D"/>
    <w:rsid w:val="00B75188"/>
    <w:rsid w:val="00B8175A"/>
    <w:rsid w:val="00B94856"/>
    <w:rsid w:val="00BB7A13"/>
    <w:rsid w:val="00C67106"/>
    <w:rsid w:val="00C756B7"/>
    <w:rsid w:val="00C9513A"/>
    <w:rsid w:val="00D6794A"/>
    <w:rsid w:val="00D70288"/>
    <w:rsid w:val="00DA4C70"/>
    <w:rsid w:val="00DC1D54"/>
    <w:rsid w:val="00DD3F7A"/>
    <w:rsid w:val="00E0337D"/>
    <w:rsid w:val="00E43CD2"/>
    <w:rsid w:val="00E54B51"/>
    <w:rsid w:val="00F4414F"/>
    <w:rsid w:val="00F5503C"/>
    <w:rsid w:val="00F82166"/>
    <w:rsid w:val="00F953DA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392"/>
  </w:style>
  <w:style w:type="paragraph" w:styleId="1">
    <w:name w:val="heading 1"/>
    <w:basedOn w:val="a"/>
    <w:next w:val="a"/>
    <w:qFormat/>
    <w:rsid w:val="00FD639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D6392"/>
    <w:pPr>
      <w:keepNext/>
      <w:jc w:val="center"/>
      <w:outlineLvl w:val="1"/>
    </w:pPr>
    <w:rPr>
      <w:rFonts w:ascii="Arial" w:hAnsi="Arial" w:cs="Arial"/>
      <w:b/>
      <w:sz w:val="26"/>
    </w:rPr>
  </w:style>
  <w:style w:type="paragraph" w:styleId="3">
    <w:name w:val="heading 3"/>
    <w:basedOn w:val="a"/>
    <w:next w:val="a"/>
    <w:qFormat/>
    <w:rsid w:val="00FD6392"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D6392"/>
    <w:pPr>
      <w:keepNext/>
      <w:suppressAutoHyphens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392"/>
    <w:pPr>
      <w:jc w:val="center"/>
    </w:pPr>
    <w:rPr>
      <w:b/>
      <w:sz w:val="36"/>
    </w:rPr>
  </w:style>
  <w:style w:type="paragraph" w:styleId="a4">
    <w:name w:val="Body Text Indent"/>
    <w:basedOn w:val="a"/>
    <w:rsid w:val="00FD6392"/>
    <w:pPr>
      <w:ind w:firstLine="708"/>
      <w:jc w:val="both"/>
    </w:pPr>
    <w:rPr>
      <w:sz w:val="32"/>
    </w:rPr>
  </w:style>
  <w:style w:type="paragraph" w:styleId="20">
    <w:name w:val="Body Text 2"/>
    <w:basedOn w:val="a"/>
    <w:rsid w:val="00FD6392"/>
    <w:pPr>
      <w:jc w:val="center"/>
    </w:pPr>
    <w:rPr>
      <w:b/>
      <w:sz w:val="28"/>
    </w:rPr>
  </w:style>
  <w:style w:type="character" w:styleId="a5">
    <w:name w:val="Hyperlink"/>
    <w:basedOn w:val="a0"/>
    <w:rsid w:val="00FD6392"/>
    <w:rPr>
      <w:color w:val="0000FF"/>
      <w:u w:val="single"/>
    </w:rPr>
  </w:style>
  <w:style w:type="character" w:styleId="a6">
    <w:name w:val="FollowedHyperlink"/>
    <w:basedOn w:val="a0"/>
    <w:rsid w:val="00FD6392"/>
    <w:rPr>
      <w:color w:val="800080"/>
      <w:u w:val="single"/>
    </w:rPr>
  </w:style>
  <w:style w:type="paragraph" w:styleId="a7">
    <w:name w:val="Balloon Text"/>
    <w:basedOn w:val="a"/>
    <w:semiHidden/>
    <w:rsid w:val="00750A5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41A7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A82B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DC21-65D0-47A6-A85F-02829886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600</Words>
  <Characters>5251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</vt:lpstr>
    </vt:vector>
  </TitlesOfParts>
  <Company> 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</dc:title>
  <dc:subject/>
  <dc:creator>M&amp;M</dc:creator>
  <cp:keywords/>
  <dc:description/>
  <cp:lastModifiedBy>1</cp:lastModifiedBy>
  <cp:revision>3</cp:revision>
  <cp:lastPrinted>2015-07-09T12:31:00Z</cp:lastPrinted>
  <dcterms:created xsi:type="dcterms:W3CDTF">2015-07-09T12:36:00Z</dcterms:created>
  <dcterms:modified xsi:type="dcterms:W3CDTF">2015-07-09T12:36:00Z</dcterms:modified>
</cp:coreProperties>
</file>