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48" w:rsidRDefault="00807A48" w:rsidP="00807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A48">
        <w:rPr>
          <w:rFonts w:ascii="Times New Roman" w:hAnsi="Times New Roman" w:cs="Times New Roman"/>
          <w:b/>
          <w:sz w:val="24"/>
          <w:szCs w:val="24"/>
        </w:rPr>
        <w:t>О маркировке пищевой продукции</w:t>
      </w:r>
      <w:r w:rsidRPr="00807A48">
        <w:rPr>
          <w:rFonts w:ascii="Times New Roman" w:hAnsi="Times New Roman" w:cs="Times New Roman"/>
          <w:b/>
          <w:sz w:val="24"/>
          <w:szCs w:val="24"/>
        </w:rPr>
        <w:br/>
      </w: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8">
        <w:rPr>
          <w:rFonts w:ascii="Times New Roman" w:hAnsi="Times New Roman" w:cs="Times New Roman"/>
          <w:sz w:val="24"/>
          <w:szCs w:val="24"/>
        </w:rPr>
        <w:t>ВОПРОС: Я слежу за своим питанием и поэтому всегда изучаю состав на упаковке продуктов. Скажите, такие ингредиенты как «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>, идентичные натуральным» и просто «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>», это одно и тоже?</w:t>
      </w: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8">
        <w:rPr>
          <w:rFonts w:ascii="Times New Roman" w:hAnsi="Times New Roman" w:cs="Times New Roman"/>
          <w:sz w:val="24"/>
          <w:szCs w:val="24"/>
        </w:rPr>
        <w:t xml:space="preserve">ОТВЕТ: В соответствии с Техническим регламентом Таможенного союза ТР ТС 029/2012 «Требования безопасности пищевых добавок,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и технологических вспомогательных средств», утв. решением Совета Евразийской экономической комиссии от 20.07.2012г. №58,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пищевой (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)- продукт, не употребляемый человеком непосредственно в пищу, содержащий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вкусоароматическое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вещество или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вкусоароматический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препарат или термический технологический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или коптильный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или предшественники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или другие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(в состав которых входят другие компоненты, кроме выше перечисленных) или их смесь (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вкусоароматическая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часть), предназначенный для придания пищевой продукции аромата и (или) вкуса (за исключением сладкого, кислого и соленого) и (или) его модификации, с добавлением или без добавления пищ</w:t>
      </w:r>
      <w:r>
        <w:rPr>
          <w:rFonts w:ascii="Times New Roman" w:hAnsi="Times New Roman" w:cs="Times New Roman"/>
          <w:sz w:val="24"/>
          <w:szCs w:val="24"/>
        </w:rPr>
        <w:t>евых добавок и пищевого сырья.</w:t>
      </w: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8">
        <w:rPr>
          <w:rFonts w:ascii="Times New Roman" w:hAnsi="Times New Roman" w:cs="Times New Roman"/>
          <w:sz w:val="24"/>
          <w:szCs w:val="24"/>
        </w:rPr>
        <w:t xml:space="preserve">Натуральные источники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вкусоароматических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веществ (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)- растения (части растений), продукция животного происхождения, используемые в качестве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вкусоароматического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сырья при производстве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вкусоароматических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веществ,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кусоароматических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препаратов).</w:t>
      </w: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8">
        <w:rPr>
          <w:rFonts w:ascii="Times New Roman" w:hAnsi="Times New Roman" w:cs="Times New Roman"/>
          <w:sz w:val="24"/>
          <w:szCs w:val="24"/>
        </w:rPr>
        <w:t xml:space="preserve">Согласно требованиям к маркировке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ароматизатора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) может быть дополнено словом «натуральный(е)», если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содержит только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вкусоароматические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препараты и (или) натуральные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вкусоароматические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вещества, полученные из натуральных исходных материал</w:t>
      </w:r>
      <w:r>
        <w:rPr>
          <w:rFonts w:ascii="Times New Roman" w:hAnsi="Times New Roman" w:cs="Times New Roman"/>
          <w:sz w:val="24"/>
          <w:szCs w:val="24"/>
        </w:rPr>
        <w:t>ов (ч.2 ст. 9 ТР ТС 029/2012).</w:t>
      </w: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8">
        <w:rPr>
          <w:rFonts w:ascii="Times New Roman" w:hAnsi="Times New Roman" w:cs="Times New Roman"/>
          <w:sz w:val="24"/>
          <w:szCs w:val="24"/>
        </w:rPr>
        <w:t xml:space="preserve">Использование в придуманном названии натурального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ароматизатора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указания на пищевую продукцию, вкус и аромат которой данный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имеет, допускается только в тех случаях, когда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вкусоароматическая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Pr="00807A48">
        <w:rPr>
          <w:rFonts w:ascii="Times New Roman" w:hAnsi="Times New Roman" w:cs="Times New Roman"/>
          <w:sz w:val="24"/>
          <w:szCs w:val="24"/>
        </w:rPr>
        <w:t>ароматизатора</w:t>
      </w:r>
      <w:proofErr w:type="spellEnd"/>
      <w:r w:rsidRPr="00807A48">
        <w:rPr>
          <w:rFonts w:ascii="Times New Roman" w:hAnsi="Times New Roman" w:cs="Times New Roman"/>
          <w:sz w:val="24"/>
          <w:szCs w:val="24"/>
        </w:rPr>
        <w:t xml:space="preserve"> выделена исключительно или не менее чем на 95% (по массе) из данной пищевой продукции.</w:t>
      </w:r>
      <w:r w:rsidRPr="00807A48">
        <w:rPr>
          <w:rFonts w:ascii="Times New Roman" w:hAnsi="Times New Roman" w:cs="Times New Roman"/>
          <w:sz w:val="24"/>
          <w:szCs w:val="24"/>
        </w:rPr>
        <w:br/>
      </w: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48" w:rsidRDefault="00807A48" w:rsidP="0080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8">
        <w:rPr>
          <w:rFonts w:ascii="Times New Roman" w:hAnsi="Times New Roman" w:cs="Times New Roman"/>
          <w:sz w:val="24"/>
          <w:szCs w:val="24"/>
        </w:rPr>
        <w:br/>
        <w:t># вопрос-ответ # торговля продовольственной продукцией</w:t>
      </w:r>
    </w:p>
    <w:p w:rsidR="002D53F7" w:rsidRDefault="002D53F7" w:rsidP="00807A48">
      <w:pPr>
        <w:rPr>
          <w:rFonts w:ascii="Times New Roman" w:hAnsi="Times New Roman" w:cs="Times New Roman"/>
          <w:sz w:val="24"/>
          <w:szCs w:val="24"/>
        </w:rPr>
      </w:pPr>
    </w:p>
    <w:p w:rsidR="00807A48" w:rsidRDefault="00807A48" w:rsidP="00807A48">
      <w:pPr>
        <w:rPr>
          <w:rFonts w:ascii="Times New Roman" w:hAnsi="Times New Roman" w:cs="Times New Roman"/>
          <w:sz w:val="24"/>
          <w:szCs w:val="24"/>
        </w:rPr>
      </w:pPr>
    </w:p>
    <w:p w:rsidR="00807A48" w:rsidRPr="00807A48" w:rsidRDefault="00807A48" w:rsidP="00807A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807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Источник: Управление </w:t>
      </w:r>
      <w:proofErr w:type="spellStart"/>
      <w:r w:rsidRPr="00807A48">
        <w:rPr>
          <w:rFonts w:ascii="Times New Roman" w:hAnsi="Times New Roman" w:cs="Times New Roman"/>
          <w:b/>
          <w:i/>
          <w:sz w:val="24"/>
          <w:szCs w:val="24"/>
          <w:u w:val="single"/>
        </w:rPr>
        <w:t>Роспотребнадзора</w:t>
      </w:r>
      <w:proofErr w:type="spellEnd"/>
      <w:r w:rsidRPr="00807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РТ</w:t>
      </w:r>
      <w:bookmarkEnd w:id="0"/>
    </w:p>
    <w:sectPr w:rsidR="00807A48" w:rsidRPr="008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9"/>
    <w:rsid w:val="00232E99"/>
    <w:rsid w:val="002D53F7"/>
    <w:rsid w:val="008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CCE7-DEC3-40ED-ADC1-EF873576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2024-04-18T05:31:00Z</dcterms:created>
  <dcterms:modified xsi:type="dcterms:W3CDTF">2024-04-18T05:33:00Z</dcterms:modified>
</cp:coreProperties>
</file>