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00" w:rsidRPr="00AD68E1" w:rsidRDefault="00D32B00" w:rsidP="00D32B00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D68E1">
        <w:rPr>
          <w:rFonts w:ascii="Times New Roman" w:eastAsia="Times New Roman" w:hAnsi="Times New Roman" w:cs="Times New Roman"/>
          <w:b/>
          <w:lang w:eastAsia="ru-RU"/>
        </w:rPr>
        <w:t xml:space="preserve">ИНФОРМАЦИОННОЕ СООБЩЕНИЕ О ПРОВЕДЕНИИ </w:t>
      </w:r>
      <w:r w:rsidR="00B86CA4">
        <w:rPr>
          <w:rFonts w:ascii="Times New Roman" w:eastAsia="Times New Roman" w:hAnsi="Times New Roman" w:cs="Times New Roman"/>
          <w:b/>
          <w:u w:val="single"/>
          <w:lang w:eastAsia="ru-RU"/>
        </w:rPr>
        <w:t>19</w:t>
      </w:r>
      <w:r w:rsidR="00A15A08" w:rsidRPr="00AD68E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B86CA4">
        <w:rPr>
          <w:rFonts w:ascii="Times New Roman" w:eastAsia="Times New Roman" w:hAnsi="Times New Roman" w:cs="Times New Roman"/>
          <w:b/>
          <w:u w:val="single"/>
          <w:lang w:eastAsia="ru-RU"/>
        </w:rPr>
        <w:tab/>
        <w:t>ОКТЯБРЯ</w:t>
      </w:r>
      <w:r w:rsidR="00AE5445" w:rsidRPr="00AD68E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2023</w:t>
      </w:r>
      <w:r w:rsidRPr="00AD68E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ГОДА</w:t>
      </w:r>
    </w:p>
    <w:p w:rsidR="00D32B00" w:rsidRPr="00D32B00" w:rsidRDefault="00D32B00" w:rsidP="00D32B00">
      <w:pPr>
        <w:keepNext/>
        <w:keepLine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АУКЦИОНА В ЭЛЕКТРОННОЙ ФОРМЕ ПО ПРОДАЖЕ ОБЪЕКТА МУНИЦИПАЛЬНОЙ СОБСТВЕННОСТИ, ЗАКРЕПЛЕННОГО НА ПРАВЕ ХОЗЯЙСТВЕННОГО ВЕДЕНИЯ </w:t>
      </w:r>
    </w:p>
    <w:p w:rsidR="00D32B00" w:rsidRDefault="00D32B00" w:rsidP="00D32B0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32B00" w:rsidRDefault="00D32B00" w:rsidP="00E45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Продавец муниципального имущества, закрепленного на праве хозяйственного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ведения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>
        <w:rPr>
          <w:rFonts w:ascii="Times New Roman" w:hAnsi="Times New Roman" w:cs="Times New Roman"/>
          <w:bCs/>
        </w:rPr>
        <w:t>М</w:t>
      </w:r>
      <w:proofErr w:type="gramEnd"/>
      <w:r>
        <w:rPr>
          <w:rFonts w:ascii="Times New Roman" w:hAnsi="Times New Roman" w:cs="Times New Roman"/>
          <w:bCs/>
        </w:rPr>
        <w:t>униципальное</w:t>
      </w:r>
      <w:proofErr w:type="spellEnd"/>
      <w:r>
        <w:rPr>
          <w:rFonts w:ascii="Times New Roman" w:hAnsi="Times New Roman" w:cs="Times New Roman"/>
          <w:bCs/>
        </w:rPr>
        <w:t xml:space="preserve"> унитарное предприятие «Многоотраслевое производственное предприятие благоустройства и озеленения города Азнакаево»</w:t>
      </w:r>
    </w:p>
    <w:p w:rsidR="00D32B00" w:rsidRDefault="00D32B00" w:rsidP="00E454B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Место нахождения</w:t>
      </w:r>
      <w:r>
        <w:rPr>
          <w:rFonts w:ascii="Times New Roman" w:eastAsia="Times New Roman" w:hAnsi="Times New Roman" w:cs="Times New Roman"/>
          <w:lang w:eastAsia="ru-RU"/>
        </w:rPr>
        <w:t xml:space="preserve">: Республика Татарстан, г. Азнакаево,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ениногорский</w:t>
      </w:r>
      <w:proofErr w:type="spellEnd"/>
      <w:r>
        <w:rPr>
          <w:rFonts w:ascii="Times New Roman" w:hAnsi="Times New Roman" w:cs="Times New Roman"/>
        </w:rPr>
        <w:t xml:space="preserve"> тракт, дом 22.</w:t>
      </w:r>
    </w:p>
    <w:p w:rsidR="00D32B00" w:rsidRDefault="00D32B00" w:rsidP="00E454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Сайт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Азнакаевского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муниципального района Республика Татарстан: </w:t>
      </w:r>
      <w:hyperlink r:id="rId5" w:history="1"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http</w:t>
        </w:r>
        <w:r>
          <w:rPr>
            <w:rStyle w:val="a3"/>
            <w:rFonts w:ascii="Times New Roman" w:eastAsia="Times New Roman" w:hAnsi="Times New Roman" w:cs="Times New Roman"/>
            <w:lang w:eastAsia="ru-RU"/>
          </w:rPr>
          <w:t>://</w:t>
        </w:r>
        <w:proofErr w:type="spellStart"/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aznakayevo</w:t>
        </w:r>
        <w:proofErr w:type="spellEnd"/>
        <w:r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tatar</w:t>
        </w:r>
        <w:proofErr w:type="spellEnd"/>
        <w:r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</w:p>
    <w:p w:rsidR="00EE60A8" w:rsidRDefault="00D32B00" w:rsidP="00E454BE">
      <w:pPr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lang w:eastAsia="ru-RU"/>
        </w:rPr>
        <w:t xml:space="preserve"> – 8 (85592) 7-73-39. </w:t>
      </w:r>
      <w:r>
        <w:rPr>
          <w:rFonts w:ascii="Times New Roman" w:eastAsia="Times New Roman" w:hAnsi="Times New Roman" w:cs="Times New Roman"/>
          <w:b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lang w:eastAsia="ru-RU"/>
        </w:rPr>
        <w:t>:</w:t>
      </w:r>
      <w:hyperlink r:id="rId6" w:history="1">
        <w:r>
          <w:rPr>
            <w:rStyle w:val="a3"/>
            <w:rFonts w:ascii="Times New Roman" w:hAnsi="Times New Roman" w:cs="Times New Roman"/>
            <w:lang w:val="en-US"/>
          </w:rPr>
          <w:t>mup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mpp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yandex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</w:rPr>
          <w:t>ru</w:t>
        </w:r>
        <w:proofErr w:type="spellEnd"/>
      </w:hyperlink>
    </w:p>
    <w:p w:rsidR="00D32B00" w:rsidRDefault="00D32B00" w:rsidP="00E454BE">
      <w:pPr>
        <w:keepNext/>
        <w:keepLine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Форма торгов</w:t>
      </w:r>
      <w:r>
        <w:rPr>
          <w:rFonts w:ascii="Times New Roman" w:hAnsi="Times New Roman" w:cs="Times New Roman"/>
        </w:rPr>
        <w:t xml:space="preserve">: Открытый аукцион </w:t>
      </w:r>
      <w:proofErr w:type="gramStart"/>
      <w:r>
        <w:rPr>
          <w:rFonts w:ascii="Times New Roman" w:hAnsi="Times New Roman" w:cs="Times New Roman"/>
        </w:rPr>
        <w:t xml:space="preserve">на повышение стоимости с открытой формой подачи предложений по цене по реализации имущества </w:t>
      </w:r>
      <w:r>
        <w:rPr>
          <w:rFonts w:ascii="Times New Roman" w:hAnsi="Times New Roman" w:cs="Times New Roman"/>
          <w:b/>
        </w:rPr>
        <w:t>Продавца</w:t>
      </w:r>
      <w:r>
        <w:rPr>
          <w:rFonts w:ascii="Times New Roman" w:hAnsi="Times New Roman" w:cs="Times New Roman"/>
        </w:rPr>
        <w:t xml:space="preserve"> в электронной форме</w:t>
      </w:r>
      <w:proofErr w:type="gramEnd"/>
      <w:r>
        <w:rPr>
          <w:rFonts w:ascii="Times New Roman" w:hAnsi="Times New Roman" w:cs="Times New Roman"/>
        </w:rPr>
        <w:t>.</w:t>
      </w:r>
    </w:p>
    <w:p w:rsidR="00D32B00" w:rsidRDefault="00D32B00" w:rsidP="00E454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Ответственное лицо</w:t>
      </w:r>
      <w:r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>
        <w:rPr>
          <w:rFonts w:ascii="Times New Roman" w:hAnsi="Times New Roman" w:cs="Times New Roman"/>
        </w:rPr>
        <w:t>Вафина</w:t>
      </w:r>
      <w:proofErr w:type="spellEnd"/>
      <w:r>
        <w:rPr>
          <w:rFonts w:ascii="Times New Roman" w:hAnsi="Times New Roman" w:cs="Times New Roman"/>
        </w:rPr>
        <w:t xml:space="preserve"> Лилия </w:t>
      </w:r>
      <w:proofErr w:type="spellStart"/>
      <w:r>
        <w:rPr>
          <w:rFonts w:ascii="Times New Roman" w:hAnsi="Times New Roman" w:cs="Times New Roman"/>
        </w:rPr>
        <w:t>Алмазовна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D32B00" w:rsidRDefault="00D32B00" w:rsidP="00E454B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lang w:eastAsia="ru-RU"/>
        </w:rPr>
        <w:t>Аукцион проводится по правилам и в соответствии</w:t>
      </w:r>
      <w:r>
        <w:rPr>
          <w:rFonts w:ascii="Times New Roman" w:eastAsia="Times New Roman" w:hAnsi="Times New Roman" w:cs="Times New Roman"/>
          <w:lang w:eastAsia="ru-RU"/>
        </w:rPr>
        <w:t xml:space="preserve"> со ст.447, 448 Гражданского кодекса Российской Федерации, ст.18. </w:t>
      </w:r>
      <w:proofErr w:type="gramStart"/>
      <w:r>
        <w:rPr>
          <w:rFonts w:ascii="Times New Roman" w:eastAsia="Times New Roman" w:hAnsi="Times New Roman" w:cs="Times New Roman"/>
          <w:kern w:val="36"/>
          <w:lang w:eastAsia="ru-RU"/>
        </w:rPr>
        <w:t>Федерального закон</w:t>
      </w:r>
      <w:r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kern w:val="36"/>
          <w:lang w:eastAsia="ru-RU"/>
        </w:rPr>
        <w:t xml:space="preserve">от 14.11.2002 г.  </w:t>
      </w:r>
      <w:r>
        <w:rPr>
          <w:rFonts w:ascii="Times New Roman" w:eastAsia="Times New Roman" w:hAnsi="Times New Roman" w:cs="Times New Roman"/>
          <w:b/>
          <w:kern w:val="36"/>
          <w:lang w:eastAsia="ru-RU"/>
        </w:rPr>
        <w:t>№</w:t>
      </w:r>
      <w:r>
        <w:rPr>
          <w:rFonts w:ascii="Times New Roman" w:eastAsia="Times New Roman" w:hAnsi="Times New Roman" w:cs="Times New Roman"/>
          <w:kern w:val="36"/>
          <w:lang w:eastAsia="ru-RU"/>
        </w:rPr>
        <w:t xml:space="preserve"> 161-ФЗ  "О государственных и муниципальных унитарных предприятиях</w:t>
      </w:r>
      <w:r>
        <w:rPr>
          <w:rFonts w:ascii="Times New Roman" w:eastAsia="Times New Roman" w:hAnsi="Times New Roman" w:cs="Times New Roman"/>
          <w:b/>
          <w:kern w:val="36"/>
          <w:lang w:eastAsia="ru-RU"/>
        </w:rPr>
        <w:t>"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Cs/>
        </w:rPr>
        <w:t>Федеральным законом от 26.07.2006 г. № 135-ФЗ "О защите конкуренции", Постановлением Правительства Российской Федерации от 27.08.2012 г. № 860 «Об организации и проведении продажи государственного или муниципального имущества в электронной форме»,   Постановлением Правительства Российской Федерации  от 12.08.2002г. №585 «Об утверждении Положения об организации продажи государственного или муниципального имущества на</w:t>
      </w:r>
      <w:proofErr w:type="gramEnd"/>
      <w:r>
        <w:rPr>
          <w:rFonts w:ascii="Times New Roman" w:hAnsi="Times New Roman" w:cs="Times New Roman"/>
          <w:bCs/>
        </w:rPr>
        <w:t xml:space="preserve"> аукционе и Положения об организации </w:t>
      </w:r>
      <w:r w:rsidRPr="00AD68E1">
        <w:rPr>
          <w:rFonts w:ascii="Times New Roman" w:hAnsi="Times New Roman" w:cs="Times New Roman"/>
          <w:bCs/>
        </w:rPr>
        <w:t xml:space="preserve">продажи находящихся в государственной или муниципальной собственности», распоряжения Исполнительного комитета </w:t>
      </w:r>
      <w:proofErr w:type="spellStart"/>
      <w:r w:rsidRPr="00AD68E1">
        <w:rPr>
          <w:rFonts w:ascii="Times New Roman" w:hAnsi="Times New Roman" w:cs="Times New Roman"/>
          <w:bCs/>
        </w:rPr>
        <w:t>г</w:t>
      </w:r>
      <w:proofErr w:type="gramStart"/>
      <w:r w:rsidRPr="00AD68E1">
        <w:rPr>
          <w:rFonts w:ascii="Times New Roman" w:hAnsi="Times New Roman" w:cs="Times New Roman"/>
          <w:bCs/>
        </w:rPr>
        <w:t>.А</w:t>
      </w:r>
      <w:proofErr w:type="gramEnd"/>
      <w:r w:rsidRPr="00AD68E1">
        <w:rPr>
          <w:rFonts w:ascii="Times New Roman" w:hAnsi="Times New Roman" w:cs="Times New Roman"/>
          <w:bCs/>
        </w:rPr>
        <w:t>знакаевоАзнакаевского</w:t>
      </w:r>
      <w:proofErr w:type="spellEnd"/>
      <w:r w:rsidRPr="00AD68E1">
        <w:rPr>
          <w:rFonts w:ascii="Times New Roman" w:hAnsi="Times New Roman" w:cs="Times New Roman"/>
          <w:bCs/>
        </w:rPr>
        <w:t xml:space="preserve"> муниципального район</w:t>
      </w:r>
      <w:r w:rsidR="00052DCC" w:rsidRPr="00AD68E1">
        <w:rPr>
          <w:rFonts w:ascii="Times New Roman" w:hAnsi="Times New Roman" w:cs="Times New Roman"/>
          <w:bCs/>
        </w:rPr>
        <w:t xml:space="preserve">а Республики Татарстан № </w:t>
      </w:r>
      <w:r w:rsidR="00B86CA4">
        <w:rPr>
          <w:rFonts w:ascii="Times New Roman" w:hAnsi="Times New Roman" w:cs="Times New Roman"/>
          <w:bCs/>
        </w:rPr>
        <w:t>135</w:t>
      </w:r>
      <w:r w:rsidR="0067055F" w:rsidRPr="00AD68E1">
        <w:rPr>
          <w:rFonts w:ascii="Times New Roman" w:hAnsi="Times New Roman" w:cs="Times New Roman"/>
          <w:bCs/>
        </w:rPr>
        <w:t xml:space="preserve"> от </w:t>
      </w:r>
      <w:r w:rsidR="00B86CA4">
        <w:rPr>
          <w:rFonts w:ascii="Times New Roman" w:hAnsi="Times New Roman" w:cs="Times New Roman"/>
          <w:bCs/>
        </w:rPr>
        <w:t>18</w:t>
      </w:r>
      <w:r w:rsidR="009C3CB7" w:rsidRPr="00AD68E1">
        <w:rPr>
          <w:rFonts w:ascii="Times New Roman" w:hAnsi="Times New Roman" w:cs="Times New Roman"/>
          <w:bCs/>
        </w:rPr>
        <w:t>.</w:t>
      </w:r>
      <w:r w:rsidR="00B86CA4">
        <w:rPr>
          <w:rFonts w:ascii="Times New Roman" w:hAnsi="Times New Roman" w:cs="Times New Roman"/>
          <w:bCs/>
        </w:rPr>
        <w:t>09.</w:t>
      </w:r>
      <w:r w:rsidR="00AE5445" w:rsidRPr="00AD68E1">
        <w:rPr>
          <w:rFonts w:ascii="Times New Roman" w:hAnsi="Times New Roman" w:cs="Times New Roman"/>
          <w:bCs/>
        </w:rPr>
        <w:t>2023</w:t>
      </w:r>
      <w:r w:rsidRPr="00AD68E1">
        <w:rPr>
          <w:rFonts w:ascii="Times New Roman" w:hAnsi="Times New Roman" w:cs="Times New Roman"/>
          <w:bCs/>
        </w:rPr>
        <w:t xml:space="preserve"> года «О согласовании проведения торгов по продаже муниципального имущества, закрепленного на праве хозяйственного ведения, в электронной форме».</w:t>
      </w:r>
    </w:p>
    <w:p w:rsidR="00D32B00" w:rsidRDefault="00D32B00" w:rsidP="00E454BE">
      <w:pPr>
        <w:keepNext/>
        <w:keepLines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</w:rPr>
      </w:pPr>
      <w:r w:rsidRPr="00487090">
        <w:rPr>
          <w:rFonts w:ascii="Times New Roman" w:eastAsia="Times New Roman" w:hAnsi="Times New Roman" w:cs="Times New Roman"/>
          <w:b/>
          <w:lang w:eastAsia="ru-RU"/>
        </w:rPr>
        <w:t>Организатор аукциона (оператор электронной площадки):</w:t>
      </w:r>
      <w:r w:rsidRPr="00487090">
        <w:rPr>
          <w:rFonts w:ascii="Times New Roman" w:eastAsia="Times New Roman" w:hAnsi="Times New Roman" w:cs="Times New Roman"/>
          <w:lang w:eastAsia="ru-RU"/>
        </w:rPr>
        <w:t xml:space="preserve"> Акционерное общество «Агентство по государственному заказу Республики Татарстан».       Место нахождения: 420021, Республика Татарстан,</w:t>
      </w:r>
      <w:r>
        <w:rPr>
          <w:rFonts w:ascii="Times New Roman" w:eastAsia="Times New Roman" w:hAnsi="Times New Roman" w:cs="Times New Roman"/>
          <w:lang w:eastAsia="ru-RU"/>
        </w:rPr>
        <w:t xml:space="preserve"> г. Казань, ул. Московская, 55; </w:t>
      </w:r>
      <w:r w:rsidRPr="00487090">
        <w:rPr>
          <w:rFonts w:ascii="Times New Roman" w:eastAsia="Times New Roman" w:hAnsi="Times New Roman" w:cs="Times New Roman"/>
          <w:lang w:eastAsia="ru-RU"/>
        </w:rPr>
        <w:t>телефон: (843)292-95-17 – Голованов Михаил Юрьевич.  Служба тех. поддержки – (843)212-24-25.</w:t>
      </w:r>
    </w:p>
    <w:p w:rsidR="00D32B00" w:rsidRPr="00DD19D8" w:rsidRDefault="00D32B00" w:rsidP="00D32B00">
      <w:pPr>
        <w:keepNext/>
        <w:keepLines/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Адрес электронной площадки, на которой будет проводиться аукцион в электронной форме: sale.zakazrf.ru </w:t>
      </w:r>
      <w:r>
        <w:rPr>
          <w:rFonts w:ascii="Times New Roman" w:eastAsia="Times New Roman" w:hAnsi="Times New Roman" w:cs="Times New Roman"/>
          <w:lang w:eastAsia="ru-RU"/>
        </w:rPr>
        <w:t>Электронная площадка АО «Агентство по государственному заказу Республики Татарстан»,</w:t>
      </w:r>
      <w:r w:rsidR="00DD19D8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утверждена распоряжением </w:t>
      </w:r>
      <w:r w:rsidR="00DD19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Правительства Российской Федерации от 04.12.2015 г. №2488-р </w:t>
      </w:r>
      <w:r w:rsidRPr="00DD19D8">
        <w:rPr>
          <w:rFonts w:ascii="Times New Roman" w:eastAsia="Times New Roman" w:hAnsi="Times New Roman" w:cs="Times New Roman"/>
          <w:lang w:eastAsia="ru-RU"/>
        </w:rPr>
        <w:t>«Об утверждении перечня юридических лиц для организации продажи государственного и муниципального имущества в электронной форме».</w:t>
      </w:r>
    </w:p>
    <w:p w:rsidR="00A15A08" w:rsidRPr="00A15A08" w:rsidRDefault="00D32B00" w:rsidP="00A15A08">
      <w:pPr>
        <w:spacing w:after="0"/>
        <w:ind w:firstLine="426"/>
        <w:jc w:val="both"/>
        <w:rPr>
          <w:rFonts w:ascii="Times New Roman" w:hAnsi="Times New Roman" w:cs="Times New Roman"/>
          <w:b/>
          <w:bCs/>
          <w:color w:val="000000"/>
        </w:rPr>
      </w:pPr>
      <w:r w:rsidRPr="00DD19D8">
        <w:rPr>
          <w:rFonts w:ascii="Times New Roman" w:eastAsia="Times New Roman" w:hAnsi="Times New Roman" w:cs="Times New Roman"/>
          <w:b/>
          <w:lang w:eastAsia="ru-RU"/>
        </w:rPr>
        <w:t>Наименование муниципального имущества (характеристика имущества):</w:t>
      </w:r>
      <w:r w:rsidR="00AE0B48">
        <w:rPr>
          <w:rFonts w:ascii="Times New Roman" w:eastAsia="Times New Roman" w:hAnsi="Times New Roman" w:cs="Times New Roman"/>
          <w:b/>
          <w:lang w:eastAsia="ru-RU"/>
        </w:rPr>
        <w:t xml:space="preserve"> лот 1</w:t>
      </w:r>
      <w:r w:rsidR="00AE0B48" w:rsidRPr="00AE0B48">
        <w:rPr>
          <w:rFonts w:ascii="Times New Roman" w:hAnsi="Times New Roman" w:cs="Times New Roman"/>
          <w:b/>
        </w:rPr>
        <w:t xml:space="preserve"> </w:t>
      </w:r>
      <w:r w:rsidR="00AB7D3F" w:rsidRPr="00AB7D3F">
        <w:rPr>
          <w:rFonts w:ascii="Times New Roman" w:hAnsi="Times New Roman" w:cs="Times New Roman"/>
          <w:b/>
        </w:rPr>
        <w:t>/</w:t>
      </w:r>
      <w:r w:rsidR="00A15A08">
        <w:rPr>
          <w:rFonts w:ascii="Times New Roman" w:hAnsi="Times New Roman" w:cs="Times New Roman"/>
          <w:b/>
        </w:rPr>
        <w:t xml:space="preserve"> </w:t>
      </w:r>
      <w:r w:rsidR="00B86CA4">
        <w:rPr>
          <w:rFonts w:ascii="Times New Roman" w:hAnsi="Times New Roman" w:cs="Times New Roman"/>
          <w:b/>
        </w:rPr>
        <w:t>Легковой  автомобиль</w:t>
      </w:r>
      <w:r w:rsidR="00B86CA4" w:rsidRPr="00957D9B">
        <w:rPr>
          <w:rFonts w:ascii="Times New Roman" w:hAnsi="Times New Roman" w:cs="Times New Roman"/>
          <w:b/>
        </w:rPr>
        <w:t xml:space="preserve"> </w:t>
      </w:r>
      <w:r w:rsidR="00B86CA4" w:rsidRPr="00957D9B">
        <w:rPr>
          <w:rFonts w:ascii="Times New Roman" w:hAnsi="Times New Roman" w:cs="Times New Roman"/>
          <w:b/>
          <w:lang w:val="en-US"/>
        </w:rPr>
        <w:t>FORD</w:t>
      </w:r>
      <w:r w:rsidR="00B86CA4" w:rsidRPr="00957D9B">
        <w:rPr>
          <w:rFonts w:ascii="Times New Roman" w:hAnsi="Times New Roman" w:cs="Times New Roman"/>
          <w:b/>
        </w:rPr>
        <w:t xml:space="preserve"> </w:t>
      </w:r>
      <w:r w:rsidR="00B86CA4">
        <w:rPr>
          <w:rFonts w:ascii="Times New Roman" w:hAnsi="Times New Roman" w:cs="Times New Roman"/>
          <w:b/>
          <w:lang w:val="en-US"/>
        </w:rPr>
        <w:t>MONDEO</w:t>
      </w:r>
      <w:r w:rsidR="00B86CA4" w:rsidRPr="00957D9B">
        <w:rPr>
          <w:rFonts w:ascii="Times New Roman" w:hAnsi="Times New Roman" w:cs="Times New Roman"/>
          <w:b/>
        </w:rPr>
        <w:t xml:space="preserve">, идентификационный номер   </w:t>
      </w:r>
      <w:r w:rsidR="00B86CA4" w:rsidRPr="00957D9B">
        <w:rPr>
          <w:rFonts w:ascii="Times New Roman" w:hAnsi="Times New Roman" w:cs="Times New Roman"/>
          <w:b/>
          <w:lang w:val="en-US"/>
        </w:rPr>
        <w:t>VIN</w:t>
      </w:r>
      <w:r w:rsidR="00B86CA4" w:rsidRPr="00957D9B">
        <w:rPr>
          <w:rFonts w:ascii="Times New Roman" w:hAnsi="Times New Roman" w:cs="Times New Roman"/>
          <w:b/>
        </w:rPr>
        <w:t xml:space="preserve"> </w:t>
      </w:r>
      <w:r w:rsidR="00B86CA4">
        <w:rPr>
          <w:rFonts w:ascii="Times New Roman" w:hAnsi="Times New Roman" w:cs="Times New Roman"/>
          <w:b/>
          <w:lang w:val="en-US"/>
        </w:rPr>
        <w:t>Z</w:t>
      </w:r>
      <w:r w:rsidR="00B86CA4" w:rsidRPr="00957D9B">
        <w:rPr>
          <w:rFonts w:ascii="Times New Roman" w:hAnsi="Times New Roman" w:cs="Times New Roman"/>
          <w:b/>
        </w:rPr>
        <w:t>6</w:t>
      </w:r>
      <w:r w:rsidR="00B86CA4">
        <w:rPr>
          <w:rFonts w:ascii="Times New Roman" w:hAnsi="Times New Roman" w:cs="Times New Roman"/>
          <w:b/>
          <w:lang w:val="en-US"/>
        </w:rPr>
        <w:t>FDXXEECDGG</w:t>
      </w:r>
      <w:r w:rsidR="00B86CA4" w:rsidRPr="007620DF">
        <w:rPr>
          <w:rFonts w:ascii="Times New Roman" w:hAnsi="Times New Roman" w:cs="Times New Roman"/>
          <w:b/>
        </w:rPr>
        <w:t>16216</w:t>
      </w:r>
      <w:r w:rsidR="00B86CA4">
        <w:rPr>
          <w:rFonts w:ascii="Times New Roman" w:hAnsi="Times New Roman" w:cs="Times New Roman"/>
          <w:b/>
        </w:rPr>
        <w:t>, 201</w:t>
      </w:r>
      <w:r w:rsidR="00B86CA4" w:rsidRPr="007620DF">
        <w:rPr>
          <w:rFonts w:ascii="Times New Roman" w:hAnsi="Times New Roman" w:cs="Times New Roman"/>
          <w:b/>
        </w:rPr>
        <w:t>6</w:t>
      </w:r>
      <w:r w:rsidR="00B86CA4" w:rsidRPr="00957D9B">
        <w:rPr>
          <w:rFonts w:ascii="Times New Roman" w:hAnsi="Times New Roman" w:cs="Times New Roman"/>
          <w:b/>
        </w:rPr>
        <w:t xml:space="preserve"> года выпуска, </w:t>
      </w:r>
      <w:proofErr w:type="spellStart"/>
      <w:r w:rsidR="00B86CA4" w:rsidRPr="00957D9B">
        <w:rPr>
          <w:rFonts w:ascii="Times New Roman" w:hAnsi="Times New Roman" w:cs="Times New Roman"/>
          <w:b/>
        </w:rPr>
        <w:t>гос</w:t>
      </w:r>
      <w:proofErr w:type="gramStart"/>
      <w:r w:rsidR="00B86CA4" w:rsidRPr="00957D9B">
        <w:rPr>
          <w:rFonts w:ascii="Times New Roman" w:hAnsi="Times New Roman" w:cs="Times New Roman"/>
          <w:b/>
        </w:rPr>
        <w:t>.н</w:t>
      </w:r>
      <w:proofErr w:type="gramEnd"/>
      <w:r w:rsidR="00B86CA4" w:rsidRPr="00957D9B">
        <w:rPr>
          <w:rFonts w:ascii="Times New Roman" w:hAnsi="Times New Roman" w:cs="Times New Roman"/>
          <w:b/>
        </w:rPr>
        <w:t>омер</w:t>
      </w:r>
      <w:proofErr w:type="spellEnd"/>
      <w:r w:rsidR="00B86CA4" w:rsidRPr="00957D9B">
        <w:rPr>
          <w:rFonts w:ascii="Times New Roman" w:hAnsi="Times New Roman" w:cs="Times New Roman"/>
          <w:b/>
        </w:rPr>
        <w:t xml:space="preserve"> </w:t>
      </w:r>
      <w:r w:rsidR="00B86CA4">
        <w:rPr>
          <w:rFonts w:ascii="Times New Roman" w:hAnsi="Times New Roman" w:cs="Times New Roman"/>
          <w:b/>
          <w:lang w:val="en-US"/>
        </w:rPr>
        <w:t>E</w:t>
      </w:r>
      <w:r w:rsidR="00B86CA4" w:rsidRPr="007620DF">
        <w:rPr>
          <w:rFonts w:ascii="Times New Roman" w:hAnsi="Times New Roman" w:cs="Times New Roman"/>
          <w:b/>
        </w:rPr>
        <w:t xml:space="preserve"> 195 </w:t>
      </w:r>
      <w:r w:rsidR="00B86CA4">
        <w:rPr>
          <w:rFonts w:ascii="Times New Roman" w:hAnsi="Times New Roman" w:cs="Times New Roman"/>
          <w:b/>
        </w:rPr>
        <w:t>УХ</w:t>
      </w:r>
      <w:r w:rsidR="00B86CA4" w:rsidRPr="00957D9B">
        <w:rPr>
          <w:rFonts w:ascii="Times New Roman" w:hAnsi="Times New Roman" w:cs="Times New Roman"/>
          <w:b/>
        </w:rPr>
        <w:t xml:space="preserve"> 716</w:t>
      </w:r>
      <w:r w:rsidR="00B86CA4">
        <w:rPr>
          <w:rFonts w:ascii="Times New Roman" w:hAnsi="Times New Roman" w:cs="Times New Roman"/>
          <w:b/>
        </w:rPr>
        <w:t xml:space="preserve">. </w:t>
      </w:r>
      <w:r w:rsidR="008E3ED9" w:rsidRPr="00DD19D8">
        <w:rPr>
          <w:rFonts w:ascii="Times New Roman" w:hAnsi="Times New Roman" w:cs="Times New Roman"/>
          <w:bCs/>
          <w:color w:val="000000"/>
        </w:rPr>
        <w:t>Рыночная стоимость, без НДС</w:t>
      </w:r>
      <w:r w:rsidR="00A15A08">
        <w:rPr>
          <w:rFonts w:ascii="Times New Roman" w:hAnsi="Times New Roman" w:cs="Times New Roman"/>
          <w:bCs/>
          <w:color w:val="000000"/>
        </w:rPr>
        <w:t xml:space="preserve"> </w:t>
      </w:r>
      <w:r w:rsidR="00B86CA4">
        <w:rPr>
          <w:rFonts w:ascii="Times New Roman" w:hAnsi="Times New Roman" w:cs="Times New Roman"/>
          <w:bCs/>
          <w:color w:val="000000"/>
        </w:rPr>
        <w:t xml:space="preserve"> 1 480</w:t>
      </w:r>
      <w:r w:rsidR="00AB7D3F" w:rsidRPr="00AB7D3F">
        <w:rPr>
          <w:rFonts w:ascii="Times New Roman" w:hAnsi="Times New Roman" w:cs="Times New Roman"/>
          <w:bCs/>
          <w:color w:val="000000"/>
        </w:rPr>
        <w:t xml:space="preserve"> 000</w:t>
      </w:r>
      <w:r w:rsidR="008E3ED9" w:rsidRPr="00DD19D8">
        <w:rPr>
          <w:rFonts w:ascii="Times New Roman" w:hAnsi="Times New Roman" w:cs="Times New Roman"/>
          <w:bCs/>
          <w:color w:val="000000"/>
        </w:rPr>
        <w:t xml:space="preserve">рублей. Шаг аукциона </w:t>
      </w:r>
      <w:r w:rsidR="00AD68E1">
        <w:rPr>
          <w:rFonts w:ascii="Times New Roman" w:hAnsi="Times New Roman" w:cs="Times New Roman"/>
          <w:bCs/>
          <w:color w:val="000000"/>
        </w:rPr>
        <w:t>25</w:t>
      </w:r>
      <w:r w:rsidR="00C714B2">
        <w:rPr>
          <w:rFonts w:ascii="Times New Roman" w:hAnsi="Times New Roman" w:cs="Times New Roman"/>
          <w:bCs/>
          <w:color w:val="000000"/>
        </w:rPr>
        <w:t xml:space="preserve"> 0</w:t>
      </w:r>
      <w:r w:rsidR="00AE5445">
        <w:rPr>
          <w:rFonts w:ascii="Times New Roman" w:hAnsi="Times New Roman" w:cs="Times New Roman"/>
          <w:bCs/>
          <w:color w:val="000000"/>
        </w:rPr>
        <w:t>00,00</w:t>
      </w:r>
      <w:r w:rsidR="00AB7D3F" w:rsidRPr="00AE5445">
        <w:rPr>
          <w:rFonts w:ascii="Times New Roman" w:hAnsi="Times New Roman" w:cs="Times New Roman"/>
          <w:bCs/>
          <w:color w:val="000000"/>
        </w:rPr>
        <w:t xml:space="preserve"> </w:t>
      </w:r>
      <w:r w:rsidR="008E3ED9" w:rsidRPr="00DD19D8">
        <w:rPr>
          <w:rFonts w:ascii="Times New Roman" w:hAnsi="Times New Roman" w:cs="Times New Roman"/>
          <w:bCs/>
          <w:color w:val="000000"/>
        </w:rPr>
        <w:t xml:space="preserve">руб. Задаток </w:t>
      </w:r>
      <w:r w:rsidR="00B86CA4">
        <w:rPr>
          <w:rFonts w:ascii="Times New Roman" w:hAnsi="Times New Roman" w:cs="Times New Roman"/>
          <w:bCs/>
          <w:color w:val="000000"/>
        </w:rPr>
        <w:t>296</w:t>
      </w:r>
      <w:r w:rsidR="00C714B2">
        <w:rPr>
          <w:rFonts w:ascii="Times New Roman" w:hAnsi="Times New Roman" w:cs="Times New Roman"/>
          <w:bCs/>
          <w:color w:val="000000"/>
        </w:rPr>
        <w:t xml:space="preserve"> 0</w:t>
      </w:r>
      <w:r w:rsidR="00A15A08">
        <w:rPr>
          <w:rFonts w:ascii="Times New Roman" w:hAnsi="Times New Roman" w:cs="Times New Roman"/>
          <w:bCs/>
          <w:color w:val="000000"/>
        </w:rPr>
        <w:t>00,00</w:t>
      </w:r>
      <w:r w:rsidRPr="00DD19D8">
        <w:rPr>
          <w:rFonts w:ascii="Times New Roman" w:hAnsi="Times New Roman" w:cs="Times New Roman"/>
          <w:bCs/>
          <w:color w:val="000000"/>
        </w:rPr>
        <w:t xml:space="preserve"> руб.</w:t>
      </w:r>
      <w:r w:rsidR="008E3ED9" w:rsidRPr="00DD19D8">
        <w:rPr>
          <w:rFonts w:ascii="Times New Roman" w:hAnsi="Times New Roman" w:cs="Times New Roman"/>
          <w:bCs/>
          <w:color w:val="000000"/>
        </w:rPr>
        <w:t xml:space="preserve"> </w:t>
      </w:r>
      <w:r w:rsidR="00A15A08">
        <w:rPr>
          <w:rFonts w:ascii="Times New Roman" w:hAnsi="Times New Roman" w:cs="Times New Roman"/>
          <w:bCs/>
          <w:color w:val="000000"/>
        </w:rPr>
        <w:t xml:space="preserve"> </w:t>
      </w:r>
    </w:p>
    <w:p w:rsidR="00CD32F5" w:rsidRPr="00CD32F5" w:rsidRDefault="00CD32F5" w:rsidP="005148CE">
      <w:pPr>
        <w:keepNext/>
        <w:keepLines/>
        <w:spacing w:after="0" w:line="240" w:lineRule="auto"/>
        <w:contextualSpacing/>
        <w:mirrorIndents/>
        <w:jc w:val="both"/>
        <w:rPr>
          <w:rFonts w:ascii="Times New Roman" w:eastAsiaTheme="minorEastAsia" w:hAnsi="Times New Roman" w:cs="Times New Roman"/>
          <w:lang w:eastAsia="ru-RU"/>
        </w:rPr>
      </w:pPr>
      <w:r w:rsidRPr="00CD32F5">
        <w:rPr>
          <w:rFonts w:ascii="Times New Roman" w:eastAsiaTheme="minorEastAsia" w:hAnsi="Times New Roman" w:cs="Times New Roman"/>
          <w:b/>
          <w:lang w:eastAsia="ru-RU"/>
        </w:rPr>
        <w:t xml:space="preserve">По вопросам технического состояния автомобилей </w:t>
      </w:r>
      <w:r w:rsidRPr="00CD32F5">
        <w:rPr>
          <w:rFonts w:ascii="Times New Roman" w:eastAsiaTheme="minorEastAsia" w:hAnsi="Times New Roman" w:cs="Times New Roman"/>
          <w:lang w:eastAsia="ru-RU"/>
        </w:rPr>
        <w:t xml:space="preserve">обращаться по тел. 9172742741 </w:t>
      </w:r>
      <w:proofErr w:type="spellStart"/>
      <w:r w:rsidRPr="00CD32F5">
        <w:rPr>
          <w:rFonts w:ascii="Times New Roman" w:eastAsiaTheme="minorEastAsia" w:hAnsi="Times New Roman" w:cs="Times New Roman"/>
          <w:lang w:eastAsia="ru-RU"/>
        </w:rPr>
        <w:t>Шарифуллин</w:t>
      </w:r>
      <w:proofErr w:type="spellEnd"/>
      <w:r w:rsidRPr="00CD32F5">
        <w:rPr>
          <w:rFonts w:ascii="Times New Roman" w:eastAsiaTheme="minorEastAsia" w:hAnsi="Times New Roman" w:cs="Times New Roman"/>
          <w:lang w:eastAsia="ru-RU"/>
        </w:rPr>
        <w:t xml:space="preserve"> Алмаз Альбертович, </w:t>
      </w:r>
      <w:r w:rsidRPr="00CD32F5">
        <w:rPr>
          <w:rFonts w:ascii="Times New Roman" w:eastAsiaTheme="minorEastAsia" w:hAnsi="Times New Roman" w:cs="Times New Roman"/>
          <w:b/>
          <w:lang w:eastAsia="ru-RU"/>
        </w:rPr>
        <w:t>по вопросам организации осмотра</w:t>
      </w:r>
      <w:r w:rsidRPr="00CD32F5">
        <w:rPr>
          <w:rFonts w:ascii="Times New Roman" w:eastAsiaTheme="minorEastAsia" w:hAnsi="Times New Roman" w:cs="Times New Roman"/>
          <w:lang w:eastAsia="ru-RU"/>
        </w:rPr>
        <w:t xml:space="preserve"> по тел.8(85592)77529 </w:t>
      </w:r>
      <w:proofErr w:type="spellStart"/>
      <w:r w:rsidRPr="00CD32F5">
        <w:rPr>
          <w:rFonts w:ascii="Times New Roman" w:eastAsiaTheme="minorEastAsia" w:hAnsi="Times New Roman" w:cs="Times New Roman"/>
          <w:lang w:eastAsia="ru-RU"/>
        </w:rPr>
        <w:t>Харрасов</w:t>
      </w:r>
      <w:proofErr w:type="spellEnd"/>
      <w:r w:rsidRPr="00CD32F5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spellStart"/>
      <w:r w:rsidRPr="00CD32F5">
        <w:rPr>
          <w:rFonts w:ascii="Times New Roman" w:eastAsiaTheme="minorEastAsia" w:hAnsi="Times New Roman" w:cs="Times New Roman"/>
          <w:lang w:eastAsia="ru-RU"/>
        </w:rPr>
        <w:t>Рашит</w:t>
      </w:r>
      <w:proofErr w:type="spellEnd"/>
      <w:r w:rsidRPr="00CD32F5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spellStart"/>
      <w:r w:rsidRPr="00CD32F5">
        <w:rPr>
          <w:rFonts w:ascii="Times New Roman" w:eastAsiaTheme="minorEastAsia" w:hAnsi="Times New Roman" w:cs="Times New Roman"/>
          <w:lang w:eastAsia="ru-RU"/>
        </w:rPr>
        <w:t>Ахметризович</w:t>
      </w:r>
      <w:proofErr w:type="spellEnd"/>
    </w:p>
    <w:p w:rsidR="00D32B00" w:rsidRDefault="00D32B00" w:rsidP="005148CE">
      <w:pPr>
        <w:keepNext/>
        <w:keepLines/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b/>
        </w:rPr>
      </w:pPr>
      <w:r w:rsidRPr="00D438F8">
        <w:rPr>
          <w:rFonts w:ascii="Times New Roman" w:hAnsi="Times New Roman" w:cs="Times New Roman"/>
          <w:b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</w:r>
      <w:r w:rsidR="00D22D88">
        <w:rPr>
          <w:rFonts w:ascii="Times New Roman" w:hAnsi="Times New Roman" w:cs="Times New Roman"/>
        </w:rPr>
        <w:t>нет</w:t>
      </w:r>
    </w:p>
    <w:p w:rsidR="00D32B00" w:rsidRDefault="00D32B00" w:rsidP="00D32B00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</w:rPr>
        <w:t xml:space="preserve">  Требование о внесении задатка. </w:t>
      </w:r>
      <w:r>
        <w:rPr>
          <w:rFonts w:ascii="Times New Roman" w:hAnsi="Times New Roman" w:cs="Times New Roman"/>
        </w:rPr>
        <w:t xml:space="preserve">Сумма задатка для участия в аукционе (20 % от начальной цены лота) перечисляется (вносится) в течение срока приема заявок единым платежом на виртуальный счет Претендента, открытый при регистрации на электронной площадке: расчетный счет 40602810900028010693, получатель АО «АГЗРТ», банк получателя ПАО «АК Барс» Банк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азань</w:t>
      </w:r>
      <w:proofErr w:type="spellEnd"/>
      <w:r>
        <w:rPr>
          <w:rFonts w:ascii="Times New Roman" w:hAnsi="Times New Roman" w:cs="Times New Roman"/>
        </w:rPr>
        <w:t xml:space="preserve">, к/с 30101810000000000805, БИК 049205805, ИНН 1655391893, КПП 165501001. Назначение платежа: «Финансовое обеспечение заявки для участия в электронном аукционе, счет № _____________________. НДС не облагается». Данное сообщение является публичной офертой для заключения договора о задатке в соответствии со ст. 437 ГК РФ, а подача претендентом заявки </w:t>
      </w:r>
      <w:r>
        <w:rPr>
          <w:rFonts w:ascii="Times New Roman" w:hAnsi="Times New Roman" w:cs="Times New Roman"/>
        </w:rPr>
        <w:lastRenderedPageBreak/>
        <w:t>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32B00" w:rsidRDefault="00D32B00" w:rsidP="00D32B00">
      <w:pPr>
        <w:keepNext/>
        <w:keepLine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Дата, время и порядок регистрации претендентов на участие в аукционе на Электронной площадке:</w:t>
      </w:r>
    </w:p>
    <w:p w:rsidR="00D32B00" w:rsidRPr="00D32B00" w:rsidRDefault="00D32B00" w:rsidP="00D32B00">
      <w:pPr>
        <w:keepNext/>
        <w:keepLines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</w:rPr>
      </w:pPr>
      <w:r w:rsidRPr="00D32B00">
        <w:rPr>
          <w:rFonts w:ascii="Times New Roman" w:hAnsi="Times New Roman" w:cs="Times New Roman"/>
        </w:rPr>
        <w:t xml:space="preserve">Для получения возможности участия в торгах на площадке sale.zakazrf.ru, пользователь должен пройти процедуру аккредитации на электронной площадке. </w:t>
      </w:r>
    </w:p>
    <w:p w:rsidR="00D32B00" w:rsidRPr="00D32B00" w:rsidRDefault="00D32B00" w:rsidP="00D32B00">
      <w:pPr>
        <w:keepNext/>
        <w:keepLines/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 w:rsidRPr="00D32B00">
        <w:rPr>
          <w:rFonts w:ascii="Times New Roman" w:hAnsi="Times New Roman" w:cs="Times New Roman"/>
        </w:rPr>
        <w:t>Инструкция по аккредитации размещена в разделе «Документы» см. «Инструкция по регистрации организации». Инструкция по участию в торгах размещена в разделе «Документы» см. «Инструкция участника». Электронная площадка функционирует круглосуточно</w:t>
      </w:r>
    </w:p>
    <w:p w:rsidR="00D32B00" w:rsidRPr="00D32B00" w:rsidRDefault="00D32B00" w:rsidP="00D32B00">
      <w:pPr>
        <w:keepNext/>
        <w:keepLines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</w:rPr>
      </w:pPr>
      <w:r w:rsidRPr="00D32B00">
        <w:rPr>
          <w:rFonts w:ascii="Times New Roman" w:hAnsi="Times New Roman" w:cs="Times New Roman"/>
          <w:b/>
        </w:rPr>
        <w:t>Порядок, место, даты начала и окончания подачи заявок:</w:t>
      </w:r>
    </w:p>
    <w:p w:rsidR="00D32B00" w:rsidRPr="00C714B2" w:rsidRDefault="00D32B00" w:rsidP="00D32B00">
      <w:pPr>
        <w:keepNext/>
        <w:keepLines/>
        <w:autoSpaceDE w:val="0"/>
        <w:autoSpaceDN w:val="0"/>
        <w:adjustRightInd w:val="0"/>
        <w:spacing w:after="0" w:line="240" w:lineRule="auto"/>
        <w:ind w:left="-31"/>
        <w:contextualSpacing/>
        <w:mirrorIndents/>
        <w:jc w:val="both"/>
        <w:outlineLvl w:val="1"/>
        <w:rPr>
          <w:rFonts w:ascii="Times New Roman" w:eastAsia="Times New Roman" w:hAnsi="Times New Roman" w:cs="Times New Roman"/>
          <w:color w:val="FF0000"/>
          <w:lang w:eastAsia="ru-RU"/>
        </w:rPr>
      </w:pPr>
      <w:r w:rsidRPr="00D32B00">
        <w:rPr>
          <w:rFonts w:ascii="Times New Roman" w:eastAsia="Times New Roman" w:hAnsi="Times New Roman" w:cs="Times New Roman"/>
          <w:b/>
          <w:lang w:eastAsia="ru-RU"/>
        </w:rPr>
        <w:t xml:space="preserve"> Да</w:t>
      </w:r>
      <w:r w:rsidR="00AE5445">
        <w:rPr>
          <w:rFonts w:ascii="Times New Roman" w:eastAsia="Times New Roman" w:hAnsi="Times New Roman" w:cs="Times New Roman"/>
          <w:b/>
          <w:lang w:eastAsia="ru-RU"/>
        </w:rPr>
        <w:t xml:space="preserve">та </w:t>
      </w:r>
      <w:r w:rsidR="00B86CA4">
        <w:rPr>
          <w:rFonts w:ascii="Times New Roman" w:eastAsia="Times New Roman" w:hAnsi="Times New Roman" w:cs="Times New Roman"/>
          <w:b/>
          <w:color w:val="FF0000"/>
          <w:lang w:eastAsia="ru-RU"/>
        </w:rPr>
        <w:t>окончания приема заявок:  «16» октября</w:t>
      </w:r>
      <w:r w:rsidR="00A15A08" w:rsidRPr="00C714B2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="00AE5445" w:rsidRPr="00C714B2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2023</w:t>
      </w:r>
      <w:r w:rsidRPr="00C714B2">
        <w:rPr>
          <w:rFonts w:ascii="Times New Roman" w:eastAsia="Times New Roman" w:hAnsi="Times New Roman" w:cs="Times New Roman"/>
          <w:b/>
          <w:color w:val="FF0000"/>
          <w:lang w:eastAsia="ru-RU"/>
        </w:rPr>
        <w:t>г. в 07:00 часов</w:t>
      </w:r>
    </w:p>
    <w:p w:rsidR="00D32B00" w:rsidRDefault="00D32B00" w:rsidP="00D32B00">
      <w:pPr>
        <w:keepNext/>
        <w:keepLines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714B2">
        <w:rPr>
          <w:rFonts w:ascii="Times New Roman" w:eastAsia="Times New Roman" w:hAnsi="Times New Roman" w:cs="Times New Roman"/>
          <w:color w:val="FF0000"/>
          <w:lang w:eastAsia="ru-RU"/>
        </w:rPr>
        <w:t>Для участия в аукционе в электронной форме претенденты    должны</w:t>
      </w:r>
      <w:r>
        <w:rPr>
          <w:rFonts w:ascii="Times New Roman" w:eastAsia="Times New Roman" w:hAnsi="Times New Roman" w:cs="Times New Roman"/>
          <w:lang w:eastAsia="ru-RU"/>
        </w:rPr>
        <w:t xml:space="preserve"> зарегистрироваться на Электронной площадке - </w:t>
      </w:r>
      <w:r>
        <w:rPr>
          <w:rFonts w:ascii="Times New Roman" w:eastAsia="Times New Roman" w:hAnsi="Times New Roman" w:cs="Times New Roman"/>
          <w:b/>
          <w:lang w:val="en-US" w:eastAsia="ru-RU"/>
        </w:rPr>
        <w:t>sale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lang w:val="en-US" w:eastAsia="ru-RU"/>
        </w:rPr>
        <w:t>zakazrf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D32B00" w:rsidRDefault="00D32B00" w:rsidP="00D32B00">
      <w:pPr>
        <w:keepNext/>
        <w:keepLine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Порядок подачи заявки:</w:t>
      </w:r>
    </w:p>
    <w:p w:rsidR="00D32B00" w:rsidRDefault="00D32B00" w:rsidP="00D22D88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</w:t>
      </w:r>
      <w:proofErr w:type="gramEnd"/>
    </w:p>
    <w:p w:rsidR="00D32B00" w:rsidRDefault="00D32B00" w:rsidP="00D32B00">
      <w:pPr>
        <w:keepNext/>
        <w:keepLine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Одно лицо имеет право подать только одну заявку.</w:t>
      </w:r>
    </w:p>
    <w:p w:rsidR="00D32B00" w:rsidRDefault="00D32B00" w:rsidP="00D32B00">
      <w:pPr>
        <w:keepNext/>
        <w:keepLine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D32B00" w:rsidRDefault="00D32B00" w:rsidP="00D32B00">
      <w:pPr>
        <w:keepNext/>
        <w:keepLine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D32B00" w:rsidRDefault="00D32B00" w:rsidP="00D32B00">
      <w:pPr>
        <w:keepNext/>
        <w:keepLine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D32B00" w:rsidRDefault="00D32B00" w:rsidP="00D32B00">
      <w:pPr>
        <w:keepNext/>
        <w:keepLine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Порядок отзыва заявки: </w:t>
      </w:r>
    </w:p>
    <w:p w:rsidR="00D32B00" w:rsidRDefault="00D32B00" w:rsidP="00D32B00">
      <w:pPr>
        <w:keepNext/>
        <w:keepLine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</w:r>
    </w:p>
    <w:p w:rsidR="00D32B00" w:rsidRDefault="00D32B00" w:rsidP="00D32B00">
      <w:pPr>
        <w:keepNext/>
        <w:keepLine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аукционе.</w:t>
      </w:r>
    </w:p>
    <w:p w:rsidR="00D32B00" w:rsidRDefault="00D32B00" w:rsidP="00D32B00">
      <w:pPr>
        <w:keepNext/>
        <w:keepLines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Заявка и прилагаемые к ней документы подаются в электронном виде (должны быть отсканированы.</w:t>
      </w:r>
      <w:proofErr w:type="gramEnd"/>
    </w:p>
    <w:p w:rsidR="00D32B00" w:rsidRPr="00D32B00" w:rsidRDefault="00D32B00" w:rsidP="00D32B00">
      <w:pPr>
        <w:keepNext/>
        <w:keepLines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Порядок ознакомления покупателей с иной информацией: </w:t>
      </w:r>
    </w:p>
    <w:p w:rsidR="00D32B00" w:rsidRDefault="00D32B00" w:rsidP="00D32B00">
      <w:pPr>
        <w:keepNext/>
        <w:keepLine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 вопросам организации осмотра, оформления заявки для участия в аукционе, получения дополнительной информации обращаться в рабочие дни с 07.00 до 16.00, (обед с 11:00 до 12:00) по адресу: </w:t>
      </w:r>
      <w:r>
        <w:rPr>
          <w:rFonts w:ascii="Times New Roman" w:hAnsi="Times New Roman" w:cs="Times New Roman"/>
        </w:rPr>
        <w:t>РТ</w:t>
      </w:r>
      <w:r>
        <w:rPr>
          <w:rFonts w:ascii="Times New Roman" w:eastAsia="Times New Roman" w:hAnsi="Times New Roman" w:cs="Times New Roman"/>
          <w:lang w:eastAsia="ru-RU"/>
        </w:rPr>
        <w:t xml:space="preserve">, Азнакаево, ул.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Лениногорский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тракт, д. 22, МУП «Многоотраслевое производственное предприятие благоустройства и озеленения города Азнакаево». Контактный телефон 8(85592)77339, электронная почта: </w:t>
      </w:r>
      <w:hyperlink r:id="rId7" w:history="1">
        <w:r>
          <w:rPr>
            <w:rStyle w:val="a3"/>
            <w:rFonts w:ascii="Times New Roman" w:eastAsia="Times New Roman" w:hAnsi="Times New Roman" w:cs="Times New Roman"/>
            <w:lang w:eastAsia="ru-RU"/>
          </w:rPr>
          <w:t>mup.mpp@yandex.ru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. Контактное лицо: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Вафина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Лилия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Алмазовна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D32B00" w:rsidRPr="00D32B00" w:rsidRDefault="00D32B00" w:rsidP="00D32B00">
      <w:pPr>
        <w:keepNext/>
        <w:keepLines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 вопросам получения дополнительной информации об аккредитации и участию в торгах на площадке </w:t>
      </w:r>
      <w:r>
        <w:rPr>
          <w:rFonts w:ascii="Times New Roman" w:eastAsia="Times New Roman" w:hAnsi="Times New Roman" w:cs="Times New Roman"/>
          <w:b/>
          <w:lang w:val="en-US" w:eastAsia="ru-RU"/>
        </w:rPr>
        <w:t>sale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lang w:val="en-US" w:eastAsia="ru-RU"/>
        </w:rPr>
        <w:t>zakazrf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обращаться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 понедельника по пятницу, с 8:30 до 16:00 по московскому времени </w:t>
      </w:r>
      <w:r>
        <w:rPr>
          <w:rFonts w:ascii="Times New Roman" w:eastAsia="Times New Roman" w:hAnsi="Times New Roman" w:cs="Times New Roman"/>
          <w:lang w:eastAsia="ru-RU"/>
        </w:rPr>
        <w:t xml:space="preserve">в Службу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тех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оддержки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– (843) 212-24-25,</w:t>
      </w:r>
      <w:hyperlink r:id="rId8" w:history="1">
        <w:r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>sale@mail.zakazrf.ru</w:t>
        </w:r>
        <w:r>
          <w:rPr>
            <w:rFonts w:ascii="Times New Roman" w:eastAsia="Times New Roman" w:hAnsi="Times New Roman" w:cs="Times New Roman"/>
            <w:color w:val="000000"/>
            <w:lang w:eastAsia="ru-RU"/>
          </w:rPr>
          <w:t>.</w:t>
        </w:r>
      </w:hyperlink>
    </w:p>
    <w:p w:rsidR="00D32B00" w:rsidRPr="00C714B2" w:rsidRDefault="00D32B00" w:rsidP="00D32B00">
      <w:pPr>
        <w:keepNext/>
        <w:keepLines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 xml:space="preserve">      Получение разъяснений размещенной информации:</w:t>
      </w:r>
      <w:r>
        <w:rPr>
          <w:rFonts w:ascii="Times New Roman" w:hAnsi="Times New Roman" w:cs="Times New Roman"/>
        </w:rPr>
        <w:t xml:space="preserve"> Любое лицо независимо от регистрации на электронной площадке вправе направить на электронный адрес организатора аукциона запрос о разъяснении размещенной информации, но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</w:r>
    </w:p>
    <w:p w:rsidR="00D32B00" w:rsidRDefault="00D32B00" w:rsidP="00D32B00">
      <w:pPr>
        <w:keepNext/>
        <w:keepLines/>
        <w:framePr w:hSpace="180" w:wrap="around" w:vAnchor="text" w:hAnchor="margin" w:xAlign="center" w:y="204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714B2">
        <w:rPr>
          <w:rFonts w:ascii="Times New Roman" w:eastAsia="Times New Roman" w:hAnsi="Times New Roman" w:cs="Times New Roman"/>
          <w:b/>
          <w:color w:val="FF0000"/>
          <w:lang w:eastAsia="ru-RU"/>
        </w:rPr>
        <w:t>День определения участников и рассмотрение заявок на участие в аукционе</w:t>
      </w:r>
      <w:r w:rsidRPr="00C714B2">
        <w:rPr>
          <w:rFonts w:ascii="Times New Roman" w:eastAsia="Times New Roman" w:hAnsi="Times New Roman" w:cs="Times New Roman"/>
          <w:color w:val="FF0000"/>
          <w:lang w:eastAsia="ru-RU"/>
        </w:rPr>
        <w:t>:</w:t>
      </w:r>
      <w:r w:rsidR="00B86CA4">
        <w:rPr>
          <w:rFonts w:ascii="Times New Roman" w:eastAsia="Times New Roman" w:hAnsi="Times New Roman" w:cs="Times New Roman"/>
          <w:b/>
          <w:color w:val="FF0000"/>
          <w:lang w:eastAsia="ru-RU"/>
        </w:rPr>
        <w:t>16</w:t>
      </w:r>
      <w:r w:rsidR="00AE5445" w:rsidRPr="00C714B2">
        <w:rPr>
          <w:rFonts w:ascii="Times New Roman" w:eastAsia="Times New Roman" w:hAnsi="Times New Roman" w:cs="Times New Roman"/>
          <w:b/>
          <w:color w:val="FF0000"/>
          <w:lang w:eastAsia="ru-RU"/>
        </w:rPr>
        <w:t>.</w:t>
      </w:r>
      <w:r w:rsidR="00B86CA4">
        <w:rPr>
          <w:rFonts w:ascii="Times New Roman" w:eastAsia="Times New Roman" w:hAnsi="Times New Roman" w:cs="Times New Roman"/>
          <w:b/>
          <w:color w:val="FF0000"/>
          <w:lang w:eastAsia="ru-RU"/>
        </w:rPr>
        <w:t>10</w:t>
      </w:r>
      <w:r w:rsidR="009C3CB7">
        <w:rPr>
          <w:rFonts w:ascii="Times New Roman" w:eastAsia="Times New Roman" w:hAnsi="Times New Roman" w:cs="Times New Roman"/>
          <w:b/>
          <w:color w:val="FF0000"/>
          <w:lang w:eastAsia="ru-RU"/>
        </w:rPr>
        <w:t>.</w:t>
      </w:r>
      <w:r w:rsidR="00AE5445" w:rsidRPr="00C714B2">
        <w:rPr>
          <w:rFonts w:ascii="Times New Roman" w:eastAsia="Times New Roman" w:hAnsi="Times New Roman" w:cs="Times New Roman"/>
          <w:b/>
          <w:color w:val="FF0000"/>
          <w:lang w:eastAsia="ru-RU"/>
        </w:rPr>
        <w:t>2023</w:t>
      </w:r>
      <w:r w:rsidRPr="00C714B2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г.</w:t>
      </w:r>
    </w:p>
    <w:p w:rsidR="00D32B00" w:rsidRDefault="00D32B00" w:rsidP="00D32B00">
      <w:pPr>
        <w:keepNext/>
        <w:keepLine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D32B00" w:rsidRDefault="00D32B00" w:rsidP="00D32B00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  <w:color w:val="000000"/>
          <w:highlight w:val="yellow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9" w:history="1">
        <w:r>
          <w:rPr>
            <w:rFonts w:ascii="Times New Roman" w:eastAsia="Times New Roman" w:hAnsi="Times New Roman" w:cs="Times New Roman"/>
            <w:b/>
            <w:color w:val="000000" w:themeColor="text1"/>
            <w:lang w:val="en-US" w:eastAsia="ru-RU"/>
          </w:rPr>
          <w:t>www</w:t>
        </w:r>
        <w:r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b/>
            <w:color w:val="000000" w:themeColor="text1"/>
            <w:lang w:val="en-US" w:eastAsia="ru-RU"/>
          </w:rPr>
          <w:t>torgi</w:t>
        </w:r>
        <w:proofErr w:type="spellEnd"/>
        <w:r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b/>
            <w:color w:val="000000" w:themeColor="text1"/>
            <w:lang w:val="en-US" w:eastAsia="ru-RU"/>
          </w:rPr>
          <w:t>gov</w:t>
        </w:r>
        <w:proofErr w:type="spellEnd"/>
        <w:r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b/>
            <w:color w:val="000000" w:themeColor="text1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на Электронной площадке - </w:t>
      </w:r>
      <w:r>
        <w:rPr>
          <w:rFonts w:ascii="Times New Roman" w:eastAsia="Times New Roman" w:hAnsi="Times New Roman" w:cs="Times New Roman"/>
          <w:b/>
          <w:lang w:val="en-US" w:eastAsia="ru-RU"/>
        </w:rPr>
        <w:t>sale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lang w:val="en-US" w:eastAsia="ru-RU"/>
        </w:rPr>
        <w:t>zakazrf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</w:p>
    <w:p w:rsidR="00D32B00" w:rsidRPr="00C714B2" w:rsidRDefault="00D32B00" w:rsidP="00D32B00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color w:val="FF0000"/>
        </w:rPr>
      </w:pPr>
      <w:r w:rsidRPr="00D32B00">
        <w:rPr>
          <w:rFonts w:ascii="Times New Roman" w:hAnsi="Times New Roman" w:cs="Times New Roman"/>
          <w:b/>
          <w:color w:val="000000"/>
        </w:rPr>
        <w:t xml:space="preserve">Дата и </w:t>
      </w:r>
      <w:r w:rsidRPr="00C714B2">
        <w:rPr>
          <w:rFonts w:ascii="Times New Roman" w:hAnsi="Times New Roman" w:cs="Times New Roman"/>
          <w:b/>
          <w:color w:val="FF0000"/>
        </w:rPr>
        <w:t xml:space="preserve">время проведения аукциона в электронной форме: </w:t>
      </w:r>
      <w:r w:rsidR="00B86CA4">
        <w:rPr>
          <w:rFonts w:ascii="Times New Roman" w:hAnsi="Times New Roman" w:cs="Times New Roman"/>
          <w:b/>
          <w:i/>
          <w:color w:val="FF0000"/>
          <w:u w:val="single"/>
        </w:rPr>
        <w:t>19.</w:t>
      </w:r>
      <w:bookmarkStart w:id="0" w:name="_GoBack"/>
      <w:bookmarkEnd w:id="0"/>
      <w:r w:rsidR="00B86CA4">
        <w:rPr>
          <w:rFonts w:ascii="Times New Roman" w:hAnsi="Times New Roman" w:cs="Times New Roman"/>
          <w:b/>
          <w:i/>
          <w:color w:val="FF0000"/>
          <w:u w:val="single"/>
        </w:rPr>
        <w:t>10</w:t>
      </w:r>
      <w:r w:rsidR="00AE5445" w:rsidRPr="00C714B2">
        <w:rPr>
          <w:rFonts w:ascii="Times New Roman" w:hAnsi="Times New Roman" w:cs="Times New Roman"/>
          <w:b/>
          <w:i/>
          <w:color w:val="FF0000"/>
          <w:u w:val="single"/>
        </w:rPr>
        <w:t>.2023 г.</w:t>
      </w:r>
    </w:p>
    <w:p w:rsidR="00D32B00" w:rsidRDefault="00D32B00" w:rsidP="00D32B00">
      <w:pPr>
        <w:keepNext/>
        <w:keepLines/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 w:rsidRPr="00D32B00">
        <w:rPr>
          <w:rFonts w:ascii="Times New Roman" w:hAnsi="Times New Roman" w:cs="Times New Roman"/>
        </w:rPr>
        <w:t xml:space="preserve"> Начало </w:t>
      </w:r>
      <w:r w:rsidRPr="00D32B00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09.00</w:t>
      </w:r>
      <w:r>
        <w:rPr>
          <w:rFonts w:ascii="Times New Roman" w:hAnsi="Times New Roman" w:cs="Times New Roman"/>
        </w:rPr>
        <w:t xml:space="preserve"> (время проведения процедуры аукциона соответствует местному времени, в котором функционирует электронная площадка).</w:t>
      </w:r>
    </w:p>
    <w:p w:rsidR="00D32B00" w:rsidRDefault="00D32B00" w:rsidP="00D32B00">
      <w:pPr>
        <w:keepNext/>
        <w:keepLines/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Правила проведения аукциона в электронной форме:</w:t>
      </w:r>
    </w:p>
    <w:p w:rsidR="00D32B00" w:rsidRDefault="00D32B00" w:rsidP="00D32B00">
      <w:pPr>
        <w:keepNext/>
        <w:keepLine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32B00" w:rsidRDefault="00D32B00" w:rsidP="00D32B00">
      <w:pPr>
        <w:keepNext/>
        <w:keepLine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D32B00" w:rsidRDefault="00D32B00" w:rsidP="00D32B00">
      <w:pPr>
        <w:keepNext/>
        <w:keepLine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sub_79"/>
      <w:r>
        <w:rPr>
          <w:rFonts w:ascii="Times New Roman" w:hAnsi="Times New Roman" w:cs="Times New Roman"/>
        </w:rPr>
        <w:t xml:space="preserve">       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32B00" w:rsidRDefault="00D32B00" w:rsidP="00D32B00">
      <w:pPr>
        <w:keepNext/>
        <w:keepLine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ru-RU"/>
        </w:rPr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32B00" w:rsidRDefault="00D32B00" w:rsidP="00D32B00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Порядок определения победителя:</w:t>
      </w:r>
    </w:p>
    <w:bookmarkEnd w:id="1"/>
    <w:p w:rsidR="00D32B00" w:rsidRDefault="00D32B00" w:rsidP="00D32B00">
      <w:pPr>
        <w:pStyle w:val="a4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Победителем признается участник, предложивший наиболее высокую цену имущества.</w:t>
      </w:r>
    </w:p>
    <w:p w:rsidR="00D32B00" w:rsidRDefault="00D32B00" w:rsidP="00D32B00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Место и срок подведения итогов аукциона: </w:t>
      </w:r>
    </w:p>
    <w:p w:rsidR="00D32B00" w:rsidRDefault="00D32B00" w:rsidP="00D32B00">
      <w:pPr>
        <w:pStyle w:val="a4"/>
        <w:ind w:firstLine="33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По окончан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кциона, по месту его проведения.</w:t>
      </w:r>
    </w:p>
    <w:p w:rsidR="00D32B00" w:rsidRDefault="00D32B00" w:rsidP="00D32B00">
      <w:pPr>
        <w:pStyle w:val="a4"/>
        <w:ind w:firstLine="3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имущества. </w:t>
      </w:r>
    </w:p>
    <w:p w:rsidR="00D32B00" w:rsidRDefault="00D32B00" w:rsidP="00D32B00">
      <w:pPr>
        <w:keepNext/>
        <w:keepLine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</w:t>
      </w:r>
    </w:p>
    <w:p w:rsidR="00D32B00" w:rsidRDefault="00D32B00" w:rsidP="00D32B00">
      <w:pPr>
        <w:keepNext/>
        <w:keepLine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Возврат задатков участникам аукциона: </w:t>
      </w:r>
    </w:p>
    <w:p w:rsidR="00D32B00" w:rsidRDefault="00D32B00" w:rsidP="00D32B00">
      <w:pPr>
        <w:keepNext/>
        <w:keepLine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Лицам, перечислившим задаток для участия в аукционе, денежные средства возвращаются в следующем порядке:</w:t>
      </w:r>
    </w:p>
    <w:p w:rsidR="00D32B00" w:rsidRDefault="00D32B00" w:rsidP="00D32B00">
      <w:pPr>
        <w:keepNext/>
        <w:keepLine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а) участникам, за исключением победителя, - в течение 5 календарных дней со дня подведения итогов аукциона;</w:t>
      </w:r>
    </w:p>
    <w:p w:rsidR="00D32B00" w:rsidRDefault="00D32B00" w:rsidP="00D32B00">
      <w:pPr>
        <w:keepNext/>
        <w:keepLines/>
        <w:autoSpaceDE w:val="0"/>
        <w:autoSpaceDN w:val="0"/>
        <w:adjustRightInd w:val="0"/>
        <w:spacing w:after="0" w:line="240" w:lineRule="auto"/>
        <w:ind w:left="426" w:hanging="426"/>
        <w:contextualSpacing/>
        <w:mirrorIndents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D32B00" w:rsidRDefault="00D32B00" w:rsidP="00D32B00">
      <w:pPr>
        <w:keepNext/>
        <w:keepLines/>
        <w:framePr w:hSpace="180" w:wrap="around" w:vAnchor="text" w:hAnchor="margin" w:xAlign="center" w:y="204"/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Срок и условия заключения договора купли-продажи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D32B00" w:rsidRDefault="00D32B00" w:rsidP="00D32B00">
      <w:pPr>
        <w:keepNext/>
        <w:keepLines/>
        <w:framePr w:hSpace="180" w:wrap="around" w:vAnchor="text" w:hAnchor="margin" w:xAlign="center" w:y="204"/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Победитель аукциона обязан в течение 5 (пяти) рабочих дней со дня подведения итогов аукциона подписать договор купли-продажи и произвести оплату не позднее 10 (десяти) дней со дня заключения договора купли-продажи. Оплата производится по реквизитам: Получатель: Муниципальное унитарное предприятие «Многоотраслевое производственное предприятие благоустройства и озеленения г. Азнакаево» ИНН 1643013230 / 164301001,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/с </w:t>
      </w:r>
      <w:r>
        <w:rPr>
          <w:rFonts w:ascii="Times New Roman" w:eastAsia="Calibri" w:hAnsi="Times New Roman" w:cs="Times New Roman"/>
        </w:rPr>
        <w:t>40702810408069000103</w:t>
      </w:r>
      <w:r>
        <w:rPr>
          <w:rFonts w:ascii="Times New Roman" w:hAnsi="Times New Roman" w:cs="Times New Roman"/>
        </w:rPr>
        <w:t xml:space="preserve">, к/с 30101810000000000805 в ПАО «Ак Барс» банк г. Казань, БИК 049205805. </w:t>
      </w:r>
    </w:p>
    <w:p w:rsidR="00D32B00" w:rsidRDefault="00D32B00" w:rsidP="00D32B00">
      <w:pPr>
        <w:keepNext/>
        <w:keepLines/>
        <w:framePr w:hSpace="180" w:wrap="around" w:vAnchor="text" w:hAnchor="margin" w:xAlign="center" w:y="204"/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Задаток, внесенный победителем аукциона, засчитывается в счет оплаты приобретенного имущества в соответствии с договором купли-</w:t>
      </w:r>
      <w:proofErr w:type="spellStart"/>
      <w:r>
        <w:rPr>
          <w:rFonts w:ascii="Times New Roman" w:hAnsi="Times New Roman" w:cs="Times New Roman"/>
        </w:rPr>
        <w:t>продажи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ри</w:t>
      </w:r>
      <w:proofErr w:type="spellEnd"/>
      <w:r>
        <w:rPr>
          <w:rFonts w:ascii="Times New Roman" w:hAnsi="Times New Roman" w:cs="Times New Roman"/>
        </w:rPr>
        <w:t xml:space="preserve">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</w:t>
      </w:r>
    </w:p>
    <w:p w:rsidR="00D32B00" w:rsidRDefault="00D32B00" w:rsidP="00D32B00">
      <w:pPr>
        <w:keepNext/>
        <w:keepLine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ru-RU"/>
        </w:rPr>
      </w:pPr>
    </w:p>
    <w:p w:rsidR="00D32B00" w:rsidRDefault="00D32B00" w:rsidP="00D32B00">
      <w:pPr>
        <w:keepNext/>
        <w:keepLine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 xml:space="preserve">      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D32B00" w:rsidRPr="00B54BD8" w:rsidRDefault="00D32B00" w:rsidP="00D32B00">
      <w:pPr>
        <w:keepNext/>
        <w:keepLines/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Порядок ознакомления покупателей с условием договора купли-продажи:</w:t>
      </w:r>
    </w:p>
    <w:p w:rsidR="00D32B00" w:rsidRDefault="00D32B00" w:rsidP="00D32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Проект договора купли-продажи, размещен на официальном сайте Российской Федерации для размещения информации о проведении торгов </w:t>
      </w:r>
      <w:hyperlink r:id="rId10" w:history="1">
        <w:r>
          <w:rPr>
            <w:rFonts w:ascii="Times New Roman" w:eastAsia="Times New Roman" w:hAnsi="Times New Roman" w:cs="Times New Roman"/>
            <w:b/>
            <w:color w:val="000000" w:themeColor="text1"/>
            <w:lang w:val="en-US" w:eastAsia="ru-RU"/>
          </w:rPr>
          <w:t>www</w:t>
        </w:r>
        <w:r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b/>
            <w:color w:val="000000" w:themeColor="text1"/>
            <w:lang w:val="en-US" w:eastAsia="ru-RU"/>
          </w:rPr>
          <w:t>torgi</w:t>
        </w:r>
        <w:proofErr w:type="spellEnd"/>
        <w:r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b/>
            <w:color w:val="000000" w:themeColor="text1"/>
            <w:lang w:val="en-US" w:eastAsia="ru-RU"/>
          </w:rPr>
          <w:t>gov</w:t>
        </w:r>
        <w:proofErr w:type="spellEnd"/>
        <w:r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b/>
            <w:color w:val="000000" w:themeColor="text1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на Электронной площадке - </w:t>
      </w:r>
      <w:r>
        <w:rPr>
          <w:rFonts w:ascii="Times New Roman" w:eastAsia="Times New Roman" w:hAnsi="Times New Roman" w:cs="Times New Roman"/>
          <w:b/>
          <w:lang w:val="en-US" w:eastAsia="ru-RU"/>
        </w:rPr>
        <w:t>sale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lang w:val="en-US" w:eastAsia="ru-RU"/>
        </w:rPr>
        <w:t>zakazrf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</w:p>
    <w:p w:rsidR="00D32B00" w:rsidRDefault="00D32B00" w:rsidP="00D32B00">
      <w:pPr>
        <w:keepNext/>
        <w:keepLines/>
        <w:spacing w:after="0" w:line="240" w:lineRule="auto"/>
        <w:ind w:left="-31"/>
        <w:contextualSpacing/>
        <w:mirrorIndents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Дополнительные сведения:</w:t>
      </w:r>
    </w:p>
    <w:p w:rsidR="00D32B00" w:rsidRDefault="00D32B00" w:rsidP="00D32B00">
      <w:pPr>
        <w:keepNext/>
        <w:keepLine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D32B00" w:rsidRDefault="00D32B00" w:rsidP="00D32B00">
      <w:pPr>
        <w:keepNext/>
        <w:keepLines/>
        <w:spacing w:after="0" w:line="240" w:lineRule="auto"/>
        <w:ind w:left="-31"/>
        <w:contextualSpacing/>
        <w:mirrorIndents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</w:r>
    </w:p>
    <w:p w:rsidR="00D32B00" w:rsidRPr="00D438F8" w:rsidRDefault="00D32B00" w:rsidP="00D32B00">
      <w:pPr>
        <w:spacing w:line="240" w:lineRule="auto"/>
        <w:jc w:val="both"/>
        <w:rPr>
          <w:rFonts w:ascii="Times New Roman" w:hAnsi="Times New Roman" w:cs="Times New Roman"/>
        </w:rPr>
      </w:pPr>
    </w:p>
    <w:p w:rsidR="00D32B00" w:rsidRDefault="00D32B00" w:rsidP="00D32B00">
      <w:pPr>
        <w:pStyle w:val="a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32B00" w:rsidRDefault="00D32B00" w:rsidP="00D32B00">
      <w:pPr>
        <w:spacing w:after="0"/>
        <w:ind w:firstLine="426"/>
        <w:jc w:val="both"/>
      </w:pPr>
    </w:p>
    <w:sectPr w:rsidR="00D32B00" w:rsidSect="008C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B00"/>
    <w:rsid w:val="00052DCC"/>
    <w:rsid w:val="00154B7A"/>
    <w:rsid w:val="00220B7C"/>
    <w:rsid w:val="0038452D"/>
    <w:rsid w:val="005148CE"/>
    <w:rsid w:val="0067016C"/>
    <w:rsid w:val="0067055F"/>
    <w:rsid w:val="0085086B"/>
    <w:rsid w:val="008C1512"/>
    <w:rsid w:val="008E3ED9"/>
    <w:rsid w:val="009C3CB7"/>
    <w:rsid w:val="00A15A08"/>
    <w:rsid w:val="00AB1A69"/>
    <w:rsid w:val="00AB7D3F"/>
    <w:rsid w:val="00AD68E1"/>
    <w:rsid w:val="00AE0B48"/>
    <w:rsid w:val="00AE5445"/>
    <w:rsid w:val="00B86CA4"/>
    <w:rsid w:val="00C714B2"/>
    <w:rsid w:val="00CD32F5"/>
    <w:rsid w:val="00D22D88"/>
    <w:rsid w:val="00D32B00"/>
    <w:rsid w:val="00DD19D8"/>
    <w:rsid w:val="00E454BE"/>
    <w:rsid w:val="00EE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B00"/>
    <w:rPr>
      <w:color w:val="0000FF" w:themeColor="hyperlink"/>
      <w:u w:val="single"/>
    </w:rPr>
  </w:style>
  <w:style w:type="paragraph" w:styleId="a4">
    <w:name w:val="No Spacing"/>
    <w:uiPriority w:val="1"/>
    <w:qFormat/>
    <w:rsid w:val="00D32B0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4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B00"/>
    <w:rPr>
      <w:color w:val="0000FF" w:themeColor="hyperlink"/>
      <w:u w:val="single"/>
    </w:rPr>
  </w:style>
  <w:style w:type="paragraph" w:styleId="a4">
    <w:name w:val="No Spacing"/>
    <w:uiPriority w:val="1"/>
    <w:qFormat/>
    <w:rsid w:val="00D32B0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4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mail.zakazrf.ru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p.mpp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p.mpp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znakayevo.tatar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2022-06-07T04:27:00Z</cp:lastPrinted>
  <dcterms:created xsi:type="dcterms:W3CDTF">2022-06-12T16:56:00Z</dcterms:created>
  <dcterms:modified xsi:type="dcterms:W3CDTF">2023-09-19T05:47:00Z</dcterms:modified>
</cp:coreProperties>
</file>