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5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65"/>
        <w:gridCol w:w="5670"/>
      </w:tblGrid>
      <w:tr w:rsidR="009D338D" w:rsidRPr="009D338D" w:rsidTr="009D338D">
        <w:tc>
          <w:tcPr>
            <w:tcW w:w="8865" w:type="dxa"/>
          </w:tcPr>
          <w:p w:rsidR="009D338D" w:rsidRPr="009D338D" w:rsidRDefault="009D338D" w:rsidP="00F00C3D">
            <w:pPr>
              <w:jc w:val="both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ОГЛАСОВАНО</w:t>
            </w:r>
            <w:r w:rsidRPr="009D338D">
              <w:rPr>
                <w:color w:val="000000"/>
                <w:sz w:val="28"/>
                <w:szCs w:val="28"/>
              </w:rPr>
              <w:t>»</w:t>
            </w:r>
          </w:p>
          <w:p w:rsidR="009D338D" w:rsidRPr="009D338D" w:rsidRDefault="009D338D" w:rsidP="00F00C3D">
            <w:pPr>
              <w:jc w:val="both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9D338D" w:rsidRDefault="009D338D" w:rsidP="00F00C3D">
            <w:pPr>
              <w:jc w:val="both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>Азнакаевского муниципального района РТ</w:t>
            </w:r>
          </w:p>
          <w:p w:rsidR="001D67E4" w:rsidRPr="009D338D" w:rsidRDefault="001D67E4" w:rsidP="00F00C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338D" w:rsidRPr="009D338D" w:rsidRDefault="009D338D" w:rsidP="00F00C3D">
            <w:pPr>
              <w:jc w:val="both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>_________</w:t>
            </w:r>
            <w:r w:rsidR="001D67E4">
              <w:rPr>
                <w:color w:val="000000"/>
                <w:sz w:val="28"/>
                <w:szCs w:val="28"/>
              </w:rPr>
              <w:t>_______________</w:t>
            </w:r>
            <w:r w:rsidRPr="009D338D">
              <w:rPr>
                <w:color w:val="000000"/>
                <w:sz w:val="28"/>
                <w:szCs w:val="28"/>
              </w:rPr>
              <w:t xml:space="preserve">М.З. </w:t>
            </w:r>
            <w:proofErr w:type="spellStart"/>
            <w:r w:rsidRPr="009D338D">
              <w:rPr>
                <w:color w:val="000000"/>
                <w:sz w:val="28"/>
                <w:szCs w:val="28"/>
              </w:rPr>
              <w:t>Шайдуллин</w:t>
            </w:r>
            <w:proofErr w:type="spellEnd"/>
          </w:p>
          <w:p w:rsidR="009D338D" w:rsidRPr="0026483B" w:rsidRDefault="009D338D" w:rsidP="001A52CB">
            <w:pPr>
              <w:jc w:val="both"/>
              <w:rPr>
                <w:color w:val="000000"/>
              </w:rPr>
            </w:pPr>
            <w:r w:rsidRPr="009D338D">
              <w:rPr>
                <w:color w:val="000000"/>
                <w:sz w:val="28"/>
                <w:szCs w:val="28"/>
              </w:rPr>
              <w:t>________ 201</w:t>
            </w:r>
            <w:r w:rsidR="001A52CB">
              <w:rPr>
                <w:color w:val="000000"/>
                <w:sz w:val="28"/>
                <w:szCs w:val="28"/>
              </w:rPr>
              <w:t>4</w:t>
            </w:r>
            <w:r w:rsidRPr="009D338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0" w:type="dxa"/>
          </w:tcPr>
          <w:p w:rsidR="009D338D" w:rsidRPr="009D338D" w:rsidRDefault="009D338D" w:rsidP="009D338D">
            <w:pPr>
              <w:jc w:val="right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>«УТВЕРЖДАЮ»</w:t>
            </w:r>
          </w:p>
          <w:p w:rsidR="009D338D" w:rsidRDefault="009D338D" w:rsidP="009D33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единой Комиссии</w:t>
            </w:r>
          </w:p>
          <w:p w:rsidR="009D338D" w:rsidRPr="009D338D" w:rsidRDefault="009D338D" w:rsidP="009D338D">
            <w:pPr>
              <w:jc w:val="right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9D338D" w:rsidRPr="009D338D" w:rsidRDefault="009D338D" w:rsidP="009D338D">
            <w:pPr>
              <w:ind w:left="-250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        Азн</w:t>
            </w:r>
            <w:r w:rsidRPr="009D338D">
              <w:rPr>
                <w:color w:val="000000"/>
                <w:sz w:val="28"/>
                <w:szCs w:val="28"/>
              </w:rPr>
              <w:t xml:space="preserve">акаевского муниципального </w:t>
            </w:r>
            <w:r>
              <w:rPr>
                <w:color w:val="000000"/>
                <w:sz w:val="28"/>
                <w:szCs w:val="28"/>
              </w:rPr>
              <w:t>района</w:t>
            </w:r>
            <w:r w:rsidRPr="009D338D">
              <w:rPr>
                <w:color w:val="000000"/>
                <w:sz w:val="28"/>
                <w:szCs w:val="28"/>
              </w:rPr>
              <w:t xml:space="preserve"> РТ</w:t>
            </w:r>
          </w:p>
          <w:p w:rsidR="009D338D" w:rsidRPr="009D338D" w:rsidRDefault="009D338D" w:rsidP="009D338D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9D338D">
              <w:rPr>
                <w:color w:val="000000"/>
                <w:sz w:val="28"/>
                <w:szCs w:val="28"/>
              </w:rPr>
              <w:t>___________Н.М.Нагимов</w:t>
            </w:r>
            <w:proofErr w:type="spellEnd"/>
          </w:p>
          <w:p w:rsidR="009D338D" w:rsidRPr="009D338D" w:rsidRDefault="009D338D" w:rsidP="001A52CB">
            <w:pPr>
              <w:jc w:val="right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>________201</w:t>
            </w:r>
            <w:r w:rsidR="001A52CB">
              <w:rPr>
                <w:color w:val="000000"/>
                <w:sz w:val="28"/>
                <w:szCs w:val="28"/>
              </w:rPr>
              <w:t>4</w:t>
            </w:r>
            <w:r w:rsidRPr="009D338D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9D338D" w:rsidRPr="0026483B" w:rsidRDefault="009D338D" w:rsidP="009D338D">
      <w:pPr>
        <w:ind w:left="4956"/>
        <w:jc w:val="both"/>
        <w:rPr>
          <w:color w:val="000000"/>
        </w:rPr>
      </w:pPr>
    </w:p>
    <w:p w:rsidR="009D338D" w:rsidRPr="009D338D" w:rsidRDefault="009D338D" w:rsidP="009D338D">
      <w:pPr>
        <w:jc w:val="center"/>
        <w:rPr>
          <w:rStyle w:val="a3"/>
          <w:color w:val="000000" w:themeColor="text1"/>
          <w:sz w:val="28"/>
          <w:szCs w:val="28"/>
        </w:rPr>
      </w:pPr>
      <w:r w:rsidRPr="009D338D">
        <w:rPr>
          <w:rStyle w:val="a3"/>
          <w:color w:val="000000" w:themeColor="text1"/>
          <w:sz w:val="28"/>
          <w:szCs w:val="28"/>
        </w:rPr>
        <w:t>ПЛАН</w:t>
      </w:r>
    </w:p>
    <w:p w:rsidR="009D338D" w:rsidRPr="009D338D" w:rsidRDefault="009D338D" w:rsidP="009D338D">
      <w:pPr>
        <w:jc w:val="center"/>
        <w:rPr>
          <w:color w:val="000000" w:themeColor="text1"/>
          <w:sz w:val="28"/>
          <w:szCs w:val="28"/>
        </w:rPr>
      </w:pPr>
      <w:r w:rsidRPr="009D338D">
        <w:rPr>
          <w:color w:val="000000" w:themeColor="text1"/>
          <w:sz w:val="28"/>
          <w:szCs w:val="28"/>
        </w:rPr>
        <w:t>работы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Азнакаевского муниципального района</w:t>
      </w:r>
      <w:r>
        <w:rPr>
          <w:color w:val="000000" w:themeColor="text1"/>
          <w:sz w:val="28"/>
          <w:szCs w:val="28"/>
        </w:rPr>
        <w:t xml:space="preserve"> РТ</w:t>
      </w:r>
    </w:p>
    <w:p w:rsidR="009D338D" w:rsidRPr="009D338D" w:rsidRDefault="009D338D" w:rsidP="009D338D">
      <w:pPr>
        <w:jc w:val="center"/>
        <w:rPr>
          <w:b/>
          <w:color w:val="000000" w:themeColor="text1"/>
          <w:sz w:val="28"/>
          <w:szCs w:val="28"/>
        </w:rPr>
      </w:pPr>
    </w:p>
    <w:p w:rsidR="009D338D" w:rsidRDefault="009D338D" w:rsidP="009D338D">
      <w:pPr>
        <w:ind w:firstLine="708"/>
        <w:jc w:val="both"/>
        <w:rPr>
          <w:rStyle w:val="a3"/>
          <w:color w:val="000000"/>
          <w:sz w:val="28"/>
          <w:szCs w:val="28"/>
        </w:rPr>
      </w:pPr>
      <w:r w:rsidRPr="009D338D">
        <w:rPr>
          <w:color w:val="000000"/>
          <w:sz w:val="28"/>
          <w:szCs w:val="28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перед </w:t>
      </w:r>
      <w:r>
        <w:rPr>
          <w:color w:val="000000"/>
          <w:sz w:val="28"/>
          <w:szCs w:val="28"/>
        </w:rPr>
        <w:t xml:space="preserve">единой </w:t>
      </w:r>
      <w:r w:rsidRPr="009D338D">
        <w:rPr>
          <w:color w:val="000000"/>
          <w:sz w:val="28"/>
          <w:szCs w:val="28"/>
        </w:rPr>
        <w:t>Комиссией по соблюдению требований к служебному поведению муниципальных служащих и урегулированию конфликта интересов в 201</w:t>
      </w:r>
      <w:r w:rsidR="001A52CB">
        <w:rPr>
          <w:color w:val="000000"/>
          <w:sz w:val="28"/>
          <w:szCs w:val="28"/>
        </w:rPr>
        <w:t>4</w:t>
      </w:r>
      <w:r w:rsidRPr="009D338D">
        <w:rPr>
          <w:color w:val="000000"/>
          <w:sz w:val="28"/>
          <w:szCs w:val="28"/>
        </w:rPr>
        <w:t xml:space="preserve"> году, требуется проведение следующих мероприятий</w:t>
      </w:r>
      <w:r w:rsidRPr="009D338D">
        <w:rPr>
          <w:rStyle w:val="a3"/>
          <w:color w:val="000000"/>
          <w:sz w:val="28"/>
          <w:szCs w:val="28"/>
        </w:rPr>
        <w:t>.</w:t>
      </w:r>
    </w:p>
    <w:p w:rsidR="009D338D" w:rsidRDefault="009D338D" w:rsidP="009D338D">
      <w:pPr>
        <w:ind w:firstLine="708"/>
        <w:jc w:val="both"/>
        <w:rPr>
          <w:rStyle w:val="a3"/>
          <w:color w:val="000000"/>
          <w:sz w:val="28"/>
          <w:szCs w:val="28"/>
        </w:rPr>
      </w:pPr>
    </w:p>
    <w:p w:rsidR="0009565E" w:rsidRDefault="0009565E" w:rsidP="009D338D">
      <w:pPr>
        <w:ind w:firstLine="708"/>
        <w:jc w:val="both"/>
        <w:rPr>
          <w:rStyle w:val="a3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3686"/>
        <w:gridCol w:w="3118"/>
        <w:gridCol w:w="2235"/>
        <w:gridCol w:w="2465"/>
        <w:gridCol w:w="2465"/>
      </w:tblGrid>
      <w:tr w:rsidR="009D338D" w:rsidRPr="0009565E" w:rsidTr="009D338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№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09565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9565E">
              <w:rPr>
                <w:b/>
                <w:bCs/>
                <w:color w:val="000000"/>
              </w:rPr>
              <w:t>/</w:t>
            </w:r>
            <w:proofErr w:type="spellStart"/>
            <w:r w:rsidRPr="0009565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Решаемая задача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Отметка     об исполнении</w:t>
            </w: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ind w:hanging="360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1.      Организационная работа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both"/>
              <w:rPr>
                <w:color w:val="000000"/>
              </w:rPr>
            </w:pPr>
            <w:r w:rsidRPr="0009565E">
              <w:rPr>
                <w:color w:val="000000"/>
              </w:rPr>
              <w:t>Утверждение плана работы Комиссии на календарный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Организация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 xml:space="preserve">планомерной работы по противодействию коррупции в органе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вновь принятых федеральных и региональных правовых актов по вопросам соблюдений требований к служебному поведению муниципальных служащих и урегулированию конфликта интересов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Правовое обеспечение деятельности комиссии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их принятия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 xml:space="preserve">Юридический отдел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lastRenderedPageBreak/>
              <w:t>№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09565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9565E">
              <w:rPr>
                <w:b/>
                <w:bCs/>
                <w:color w:val="000000"/>
              </w:rPr>
              <w:t>/</w:t>
            </w:r>
            <w:proofErr w:type="spellStart"/>
            <w:r w:rsidRPr="0009565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Решаемая задача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Отметка  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об исполнении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Повышение эффективности деятельности Комиссии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их поступления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Подведение итогов работы Комиссии за прошедший календарный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Совершенствование организации деятельности Комиссии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4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ind w:hanging="360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2.      Внедрение механизмов контроля соблюдения муниципальными служащими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требований к служебному поведению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 xml:space="preserve">Рассмотрение </w:t>
            </w:r>
            <w:proofErr w:type="gramStart"/>
            <w:r w:rsidRPr="0009565E">
              <w:rPr>
                <w:color w:val="000000"/>
              </w:rPr>
              <w:t>результатов анализа соблюдения сроков предоставления</w:t>
            </w:r>
            <w:proofErr w:type="gramEnd"/>
            <w:r w:rsidRPr="0009565E">
              <w:rPr>
                <w:color w:val="000000"/>
              </w:rPr>
              <w:t xml:space="preserve"> муниципальными служащими сведений о доходах, имуществе и обязательствах имущественного характера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2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 xml:space="preserve"> комиссии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  <w:p w:rsidR="00675EC8" w:rsidRDefault="00675EC8" w:rsidP="009D338D">
            <w:pPr>
              <w:spacing w:line="240" w:lineRule="atLeast"/>
              <w:rPr>
                <w:color w:val="000000"/>
              </w:rPr>
            </w:pPr>
          </w:p>
          <w:p w:rsidR="00675EC8" w:rsidRPr="0009565E" w:rsidRDefault="00675EC8" w:rsidP="009D338D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По мере проведения конкурса на замещение вакантной должности и формирования кадрового резерва на должности муниципальной службы</w:t>
            </w:r>
          </w:p>
          <w:p w:rsidR="0009565E" w:rsidRDefault="0009565E" w:rsidP="009D338D">
            <w:pPr>
              <w:spacing w:line="240" w:lineRule="atLeast"/>
              <w:rPr>
                <w:color w:val="000000"/>
              </w:rPr>
            </w:pPr>
          </w:p>
          <w:p w:rsidR="0009565E" w:rsidRDefault="0009565E" w:rsidP="009D338D">
            <w:pPr>
              <w:spacing w:line="240" w:lineRule="atLeast"/>
              <w:rPr>
                <w:color w:val="000000"/>
              </w:rPr>
            </w:pPr>
          </w:p>
          <w:p w:rsidR="0009565E" w:rsidRPr="0009565E" w:rsidRDefault="0009565E" w:rsidP="009D338D">
            <w:pPr>
              <w:spacing w:line="240" w:lineRule="atLeast"/>
              <w:rPr>
                <w:color w:val="000000"/>
              </w:rPr>
            </w:pP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  <w:p w:rsidR="009D338D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  <w:p w:rsidR="00675EC8" w:rsidRPr="0009565E" w:rsidRDefault="00675EC8" w:rsidP="009D338D">
            <w:pPr>
              <w:spacing w:line="240" w:lineRule="atLeast"/>
              <w:rPr>
                <w:color w:val="000000"/>
              </w:rPr>
            </w:pP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lastRenderedPageBreak/>
              <w:t>№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09565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9565E">
              <w:rPr>
                <w:b/>
                <w:bCs/>
                <w:color w:val="000000"/>
              </w:rPr>
              <w:t>/</w:t>
            </w:r>
            <w:proofErr w:type="spellStart"/>
            <w:r w:rsidRPr="0009565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Решаемая задача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Отметка  об исполнении</w:t>
            </w: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ind w:hanging="360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 xml:space="preserve">3.      Внедрение механизмов дополнительного внутреннего контроля деятельности муниципальных  служащих, 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исполняющих должностные обязанности, в наибольшей мере подверженные риску   коррупционных проявлений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09565E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поступления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09565E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4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поступивших в Комиссию обращений бывших муниципальных служащих о даче разрешений на работу в коммерческих и некоммерческих организациях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Устранение причин коррупции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поступления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rPr>
          <w:trHeight w:val="12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  <w:p w:rsidR="0009565E" w:rsidRDefault="0009565E" w:rsidP="009D338D">
            <w:pPr>
              <w:spacing w:line="240" w:lineRule="atLeast"/>
              <w:rPr>
                <w:color w:val="000000"/>
              </w:rPr>
            </w:pPr>
          </w:p>
          <w:p w:rsidR="0009565E" w:rsidRPr="0009565E" w:rsidRDefault="0009565E" w:rsidP="009D338D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09565E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 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поступления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Исключение условий проявление коррупции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поступления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675EC8">
            <w:pPr>
              <w:spacing w:line="240" w:lineRule="atLeast"/>
              <w:ind w:hanging="360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lastRenderedPageBreak/>
              <w:t>4.      Установление обратной связи с получателем государственных услуг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 xml:space="preserve">Рассмотрение результатов проверки полученной по «телефону доверия», через Интернет-сайт органа местного самоуправления, по электронной почте информации о нарушениях требований к служебному поведению и урегулированию конфликта интересов 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 квартал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2 квартал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 квартал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4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675EC8">
            <w:pPr>
              <w:spacing w:line="240" w:lineRule="atLeast"/>
              <w:ind w:hanging="360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5.      Информирование о работе комиссии</w:t>
            </w: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Размещение и обновления на сайте информации органа местного самоуправления муниципального образования о деятельности комиссии                                   (положение и состав комиссии, порядок ее работы, выписки из протокола и т.д.)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 квартал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№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09565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9565E">
              <w:rPr>
                <w:b/>
                <w:bCs/>
                <w:color w:val="000000"/>
              </w:rPr>
              <w:t>/</w:t>
            </w:r>
            <w:proofErr w:type="spellStart"/>
            <w:r w:rsidRPr="0009565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Решаемая задача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Отметка   об исполнении</w:t>
            </w: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675EC8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6. Мониторинг эффективности работы комиссии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6.1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Обсуждение количественных и качественных показателей работы комисс</w:t>
            </w:r>
            <w:proofErr w:type="gramStart"/>
            <w:r w:rsidRPr="0009565E">
              <w:rPr>
                <w:color w:val="000000"/>
              </w:rPr>
              <w:t>ии и ее</w:t>
            </w:r>
            <w:proofErr w:type="gramEnd"/>
            <w:r w:rsidRPr="0009565E">
              <w:rPr>
                <w:color w:val="000000"/>
              </w:rPr>
              <w:t xml:space="preserve"> эффективности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 xml:space="preserve">Выработка эффективных форм и методов работы в сфере противодействия коррупции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предоставления отчетности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</w:tbl>
    <w:p w:rsidR="009D338D" w:rsidRPr="009D338D" w:rsidRDefault="009D338D" w:rsidP="009D338D">
      <w:pPr>
        <w:ind w:firstLine="708"/>
        <w:jc w:val="both"/>
        <w:rPr>
          <w:color w:val="000000"/>
          <w:sz w:val="28"/>
          <w:szCs w:val="28"/>
        </w:rPr>
      </w:pPr>
    </w:p>
    <w:p w:rsidR="00F618A2" w:rsidRDefault="00F618A2"/>
    <w:sectPr w:rsidR="00F618A2" w:rsidSect="009D338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38D"/>
    <w:rsid w:val="000670C4"/>
    <w:rsid w:val="0009565E"/>
    <w:rsid w:val="001A52CB"/>
    <w:rsid w:val="001D67E4"/>
    <w:rsid w:val="0035180F"/>
    <w:rsid w:val="00675EC8"/>
    <w:rsid w:val="006838E7"/>
    <w:rsid w:val="007D385E"/>
    <w:rsid w:val="00994F0E"/>
    <w:rsid w:val="009D338D"/>
    <w:rsid w:val="00C4136F"/>
    <w:rsid w:val="00F6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338D"/>
    <w:rPr>
      <w:b/>
      <w:bCs/>
    </w:rPr>
  </w:style>
  <w:style w:type="table" w:styleId="a4">
    <w:name w:val="Table Grid"/>
    <w:basedOn w:val="a1"/>
    <w:rsid w:val="009D3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81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107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3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53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99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36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23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48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68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96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2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1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4660</Characters>
  <Application>Microsoft Office Word</Application>
  <DocSecurity>0</DocSecurity>
  <Lines>38</Lines>
  <Paragraphs>10</Paragraphs>
  <ScaleCrop>false</ScaleCrop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2014-01-17T05:10:00Z</cp:lastPrinted>
  <dcterms:created xsi:type="dcterms:W3CDTF">2014-01-17T05:09:00Z</dcterms:created>
  <dcterms:modified xsi:type="dcterms:W3CDTF">2014-01-17T05:11:00Z</dcterms:modified>
</cp:coreProperties>
</file>