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AF" w:rsidRPr="00B55EA4" w:rsidRDefault="00B55EA4" w:rsidP="00B55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EA4">
        <w:rPr>
          <w:rFonts w:ascii="Times New Roman" w:hAnsi="Times New Roman" w:cs="Times New Roman"/>
          <w:sz w:val="28"/>
          <w:szCs w:val="28"/>
        </w:rPr>
        <w:t>Извещение</w:t>
      </w:r>
    </w:p>
    <w:p w:rsidR="00B55EA4" w:rsidRDefault="00B55EA4" w:rsidP="00B55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EA4">
        <w:rPr>
          <w:rFonts w:ascii="Times New Roman" w:hAnsi="Times New Roman" w:cs="Times New Roman"/>
          <w:sz w:val="28"/>
          <w:szCs w:val="28"/>
        </w:rPr>
        <w:t xml:space="preserve">о проведении повторного общего собрания </w:t>
      </w:r>
    </w:p>
    <w:p w:rsidR="00B55EA4" w:rsidRDefault="00B55EA4" w:rsidP="00B55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EA4">
        <w:rPr>
          <w:rFonts w:ascii="Times New Roman" w:hAnsi="Times New Roman" w:cs="Times New Roman"/>
          <w:sz w:val="28"/>
          <w:szCs w:val="28"/>
        </w:rPr>
        <w:t>участников долевой собственности</w:t>
      </w:r>
    </w:p>
    <w:p w:rsidR="00B55EA4" w:rsidRDefault="00B55EA4" w:rsidP="00B55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EA4" w:rsidRDefault="00B55EA4" w:rsidP="00B5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3D9" w:rsidRDefault="00B55EA4" w:rsidP="009E6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Азнакаевского муниципального района в соответствии со  ст. 14.1 Федерального</w:t>
      </w:r>
      <w:r w:rsidRPr="00B55EA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EA4">
        <w:rPr>
          <w:rFonts w:ascii="Times New Roman" w:hAnsi="Times New Roman" w:cs="Times New Roman"/>
          <w:sz w:val="28"/>
          <w:szCs w:val="28"/>
        </w:rPr>
        <w:t xml:space="preserve"> от 24.07.2002</w:t>
      </w:r>
      <w:r>
        <w:rPr>
          <w:rFonts w:ascii="Times New Roman" w:hAnsi="Times New Roman" w:cs="Times New Roman"/>
          <w:sz w:val="28"/>
          <w:szCs w:val="28"/>
        </w:rPr>
        <w:t xml:space="preserve"> N 101-ФЗ </w:t>
      </w:r>
      <w:r w:rsidRPr="00B55EA4">
        <w:rPr>
          <w:rFonts w:ascii="Times New Roman" w:hAnsi="Times New Roman" w:cs="Times New Roman"/>
          <w:sz w:val="28"/>
          <w:szCs w:val="28"/>
        </w:rPr>
        <w:t>"Об обороте земель сельскохозяйственного назначения"</w:t>
      </w:r>
      <w:r>
        <w:rPr>
          <w:rFonts w:ascii="Times New Roman" w:hAnsi="Times New Roman" w:cs="Times New Roman"/>
          <w:sz w:val="28"/>
          <w:szCs w:val="28"/>
        </w:rPr>
        <w:t xml:space="preserve"> извещает участников </w:t>
      </w:r>
      <w:r w:rsidRPr="00B55EA4">
        <w:rPr>
          <w:rFonts w:ascii="Times New Roman" w:hAnsi="Times New Roman" w:cs="Times New Roman"/>
          <w:sz w:val="28"/>
          <w:szCs w:val="28"/>
        </w:rPr>
        <w:t xml:space="preserve">долевой собственности </w:t>
      </w:r>
      <w:r w:rsidR="009E63D9">
        <w:rPr>
          <w:rFonts w:ascii="Times New Roman" w:hAnsi="Times New Roman" w:cs="Times New Roman"/>
          <w:sz w:val="28"/>
          <w:szCs w:val="28"/>
        </w:rPr>
        <w:t>земельных участ</w:t>
      </w:r>
      <w:r w:rsidRPr="00B55EA4">
        <w:rPr>
          <w:rFonts w:ascii="Times New Roman" w:hAnsi="Times New Roman" w:cs="Times New Roman"/>
          <w:sz w:val="28"/>
          <w:szCs w:val="28"/>
        </w:rPr>
        <w:t>к</w:t>
      </w:r>
      <w:r w:rsidR="009E63D9">
        <w:rPr>
          <w:rFonts w:ascii="Times New Roman" w:hAnsi="Times New Roman" w:cs="Times New Roman"/>
          <w:sz w:val="28"/>
          <w:szCs w:val="28"/>
        </w:rPr>
        <w:t>ов</w:t>
      </w:r>
      <w:r w:rsidR="009E63D9" w:rsidRPr="009E63D9"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</w:t>
      </w:r>
      <w:r w:rsidR="009E63D9">
        <w:rPr>
          <w:rFonts w:ascii="Times New Roman" w:hAnsi="Times New Roman" w:cs="Times New Roman"/>
          <w:sz w:val="28"/>
          <w:szCs w:val="28"/>
        </w:rPr>
        <w:t xml:space="preserve"> о проведении повторного общего собрания</w:t>
      </w:r>
      <w:r w:rsidR="009E63D9" w:rsidRPr="009E63D9">
        <w:rPr>
          <w:rFonts w:ascii="Times New Roman" w:hAnsi="Times New Roman" w:cs="Times New Roman"/>
          <w:sz w:val="28"/>
          <w:szCs w:val="28"/>
        </w:rPr>
        <w:t xml:space="preserve"> участников долевой собственности</w:t>
      </w:r>
      <w:r w:rsidR="009E63D9">
        <w:rPr>
          <w:rFonts w:ascii="Times New Roman" w:hAnsi="Times New Roman" w:cs="Times New Roman"/>
          <w:sz w:val="28"/>
          <w:szCs w:val="28"/>
        </w:rPr>
        <w:t>.</w:t>
      </w:r>
    </w:p>
    <w:p w:rsidR="009E63D9" w:rsidRDefault="009E63D9" w:rsidP="009E6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общее собрание сост</w:t>
      </w:r>
      <w:r w:rsidR="00B36A32">
        <w:rPr>
          <w:rFonts w:ascii="Times New Roman" w:hAnsi="Times New Roman" w:cs="Times New Roman"/>
          <w:sz w:val="28"/>
          <w:szCs w:val="28"/>
        </w:rPr>
        <w:t xml:space="preserve">оится 01 марта 2020 года в 9.00 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E63D9" w:rsidRDefault="009E63D9" w:rsidP="009E6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Азнакаевский район, п. Победа, здание СДК,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36A3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B36A32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="00B36A32">
        <w:rPr>
          <w:rFonts w:ascii="Times New Roman" w:hAnsi="Times New Roman" w:cs="Times New Roman"/>
          <w:sz w:val="28"/>
          <w:szCs w:val="28"/>
        </w:rPr>
        <w:t>, д.29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A32" w:rsidRDefault="00B36A32" w:rsidP="009E6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3D9" w:rsidRDefault="00B36A32" w:rsidP="009E6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B36A32" w:rsidRDefault="00B36A32" w:rsidP="009E6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63D9" w:rsidRDefault="009E63D9" w:rsidP="009E6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 избрании лица, уполномоченного</w:t>
      </w:r>
      <w:r w:rsidRPr="009E63D9">
        <w:rPr>
          <w:rFonts w:ascii="Times New Roman" w:hAnsi="Times New Roman" w:cs="Times New Roman"/>
          <w:sz w:val="28"/>
          <w:szCs w:val="28"/>
        </w:rPr>
        <w:t xml:space="preserve"> действовать от имени участников долевой собственности без доверенности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3D9" w:rsidRDefault="009E63D9" w:rsidP="009E6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E6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63D9">
        <w:rPr>
          <w:rFonts w:ascii="Times New Roman" w:hAnsi="Times New Roman" w:cs="Times New Roman"/>
          <w:sz w:val="28"/>
          <w:szCs w:val="28"/>
        </w:rPr>
        <w:t>б условиях договора аренды земельного участка,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3D9" w:rsidRDefault="009E63D9" w:rsidP="009E6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EA4" w:rsidRPr="00B55EA4" w:rsidRDefault="00B55EA4" w:rsidP="00B55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5EA4" w:rsidRPr="00B5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06"/>
    <w:rsid w:val="007643AF"/>
    <w:rsid w:val="009E63D9"/>
    <w:rsid w:val="00B36A32"/>
    <w:rsid w:val="00B55EA4"/>
    <w:rsid w:val="00D43606"/>
    <w:rsid w:val="00D50571"/>
    <w:rsid w:val="00EE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ТИКРАЙОНА</dc:creator>
  <cp:lastModifiedBy>user</cp:lastModifiedBy>
  <cp:revision>2</cp:revision>
  <dcterms:created xsi:type="dcterms:W3CDTF">2020-02-26T12:36:00Z</dcterms:created>
  <dcterms:modified xsi:type="dcterms:W3CDTF">2020-02-26T12:36:00Z</dcterms:modified>
</cp:coreProperties>
</file>