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Югары Стәрле авыл җирлеге территориясендә кече һәм урта эшмәкәрлек субъектлары саны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586">
        <w:rPr>
          <w:rFonts w:ascii="Times New Roman" w:hAnsi="Times New Roman" w:cs="Times New Roman"/>
          <w:sz w:val="24"/>
          <w:szCs w:val="24"/>
        </w:rPr>
        <w:t xml:space="preserve"> ИП, КФХ җитәкчесе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586">
        <w:rPr>
          <w:rFonts w:ascii="Times New Roman" w:hAnsi="Times New Roman" w:cs="Times New Roman"/>
          <w:sz w:val="24"/>
          <w:szCs w:val="24"/>
        </w:rPr>
        <w:t>эшчәнлек төре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2586">
        <w:rPr>
          <w:rFonts w:ascii="Times New Roman" w:hAnsi="Times New Roman" w:cs="Times New Roman"/>
          <w:sz w:val="24"/>
          <w:szCs w:val="24"/>
        </w:rPr>
        <w:t xml:space="preserve"> ОГРНИП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1 Гәрәев И. Р. крестьян фермер хуҗалыгы Илшат Рәис улы катнаш авыл хуҗалыгы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307168807800065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2 Хайртдинов Ф. М. крестьян-фермер хуҗалыгы Хәйретдинов Флер Мәүлитҗан улы Сөт эре мөгезле терлек үрчетү, эшкәртелмәгән сөт җитештерү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310168811800012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3 Сөнагәтова Л. Л. Л. КФХ Сөнагатова Лениза Лаес кызы берьеллык культуралар үстерү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312168809500038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4 КФХ Хәсәнов Ф. А. Әсгат улы сөт продукциясен күпләп сату (күпләп һәм ваклап сату, автотранспорт чараларын, мотоциклларны, көнкүреш әйберләрен һәм шәхси файдалану предметларын ремонтлау)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310168804900024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5 Хәмидуллин И. А. КФХ катнаш авыл хуҗалыгы 315168900003631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6 Саниев Р. М. КФХ Саниев Рамил Мирзаянович мөгезле эре терлек үрчетү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309168810700058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7 СФ Гомаров Әхәт Бикмөхәммәт улы Гомәров Әхәт Бикмөхәммәт улы катнаш авыл хуҗалыгы 311168832700083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8 ШЭ Гатиятова А. Р Гатиятова Альбина Рифовна махсус кибетләрдә 304164334500100 ваклап сату җиләк җимеш һәм яшелчәләр белән сәүдә итү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Зарипова Гөлсинә Мөгамбәр кызы 9 ШЭ Зарипова Гөлсинә Мөгамбәр кызы 315168900004682 кибетләрендә туңдырылган азык төлек белән сәүдә итү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Галиуллина Ләйсән Марат кызы-сөт эре мөгезле терлек үрчетү, 312168810000060 сыешлы сөт җитештерү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11 ИП Сагадатова М. Сәгадатова Миләүшә махсус кибетләрдә ваклап сату азык-төлек продуктлары, эчемлекләр һәм тәмәке әйберләре белән сәүдә итү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309168835300055</w:t>
      </w: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</w:p>
    <w:p w:rsidR="00502586" w:rsidRPr="00502586" w:rsidRDefault="00502586" w:rsidP="00502586">
      <w:pPr>
        <w:rPr>
          <w:rFonts w:ascii="Times New Roman" w:hAnsi="Times New Roman" w:cs="Times New Roman"/>
          <w:sz w:val="24"/>
          <w:szCs w:val="24"/>
        </w:rPr>
      </w:pPr>
      <w:r w:rsidRPr="00502586">
        <w:rPr>
          <w:rFonts w:ascii="Times New Roman" w:hAnsi="Times New Roman" w:cs="Times New Roman"/>
          <w:sz w:val="24"/>
          <w:szCs w:val="24"/>
        </w:rPr>
        <w:t>Хәмидуллина Р. М. крестьян-фермер хуҗалыгы агентларның күпләп сату буенча эшчәнлеге авыл хуҗалыгы чималы, текстиль чималы һәм ярымфабрикатлар белән тәэмин ителәчәк</w:t>
      </w:r>
    </w:p>
    <w:p w:rsidR="00B75030" w:rsidRPr="00502586" w:rsidRDefault="00502586" w:rsidP="00502586">
      <w:pPr>
        <w:rPr>
          <w:szCs w:val="20"/>
        </w:rPr>
      </w:pPr>
      <w:r w:rsidRPr="00502586">
        <w:rPr>
          <w:rFonts w:ascii="Times New Roman" w:hAnsi="Times New Roman" w:cs="Times New Roman"/>
          <w:sz w:val="24"/>
          <w:szCs w:val="24"/>
        </w:rPr>
        <w:t>31316891900001</w:t>
      </w:r>
    </w:p>
    <w:sectPr w:rsidR="00B75030" w:rsidRPr="00502586" w:rsidSect="003E13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07" w:rsidRDefault="007B4107" w:rsidP="00B75030">
      <w:pPr>
        <w:spacing w:after="0" w:line="240" w:lineRule="auto"/>
      </w:pPr>
      <w:r>
        <w:separator/>
      </w:r>
    </w:p>
  </w:endnote>
  <w:endnote w:type="continuationSeparator" w:id="1">
    <w:p w:rsidR="007B4107" w:rsidRDefault="007B4107" w:rsidP="00B7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07" w:rsidRDefault="007B4107" w:rsidP="00B75030">
      <w:pPr>
        <w:spacing w:after="0" w:line="240" w:lineRule="auto"/>
      </w:pPr>
      <w:r>
        <w:separator/>
      </w:r>
    </w:p>
  </w:footnote>
  <w:footnote w:type="continuationSeparator" w:id="1">
    <w:p w:rsidR="007B4107" w:rsidRDefault="007B4107" w:rsidP="00B7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30" w:rsidRDefault="00B750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DE"/>
    <w:multiLevelType w:val="hybridMultilevel"/>
    <w:tmpl w:val="0660FE82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9EF34F5"/>
    <w:multiLevelType w:val="hybridMultilevel"/>
    <w:tmpl w:val="CA722662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6572C14"/>
    <w:multiLevelType w:val="hybridMultilevel"/>
    <w:tmpl w:val="7486BD0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C7D2CD9"/>
    <w:multiLevelType w:val="hybridMultilevel"/>
    <w:tmpl w:val="9D44E70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BB85325"/>
    <w:multiLevelType w:val="hybridMultilevel"/>
    <w:tmpl w:val="FC5885B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5030"/>
    <w:rsid w:val="000F609A"/>
    <w:rsid w:val="001C3511"/>
    <w:rsid w:val="002A086D"/>
    <w:rsid w:val="002A363D"/>
    <w:rsid w:val="00314406"/>
    <w:rsid w:val="003E13EC"/>
    <w:rsid w:val="004356B0"/>
    <w:rsid w:val="004C0667"/>
    <w:rsid w:val="00502586"/>
    <w:rsid w:val="007B4107"/>
    <w:rsid w:val="008D7021"/>
    <w:rsid w:val="00953FD3"/>
    <w:rsid w:val="00B75030"/>
    <w:rsid w:val="00B97E1D"/>
    <w:rsid w:val="00D074CD"/>
    <w:rsid w:val="00E14F56"/>
    <w:rsid w:val="00EE3448"/>
    <w:rsid w:val="00FB3478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0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030"/>
    <w:rPr>
      <w:rFonts w:eastAsiaTheme="minorEastAsia"/>
      <w:lang w:eastAsia="ru-RU"/>
    </w:rPr>
  </w:style>
  <w:style w:type="character" w:customStyle="1" w:styleId="fakelink">
    <w:name w:val="fakelink"/>
    <w:basedOn w:val="a0"/>
    <w:rsid w:val="002A363D"/>
  </w:style>
  <w:style w:type="paragraph" w:styleId="a8">
    <w:name w:val="List Paragraph"/>
    <w:basedOn w:val="a"/>
    <w:uiPriority w:val="34"/>
    <w:qFormat/>
    <w:rsid w:val="002A363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A3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Vst</cp:lastModifiedBy>
  <cp:revision>6</cp:revision>
  <dcterms:created xsi:type="dcterms:W3CDTF">2017-04-03T10:56:00Z</dcterms:created>
  <dcterms:modified xsi:type="dcterms:W3CDTF">2019-01-11T11:49:00Z</dcterms:modified>
</cp:coreProperties>
</file>